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CellMar>
          <w:top w:w="113" w:type="dxa"/>
          <w:bottom w:w="113" w:type="dxa"/>
        </w:tblCellMar>
        <w:tblLook w:val="04A0" w:firstRow="1" w:lastRow="0" w:firstColumn="1" w:lastColumn="0" w:noHBand="0" w:noVBand="1"/>
      </w:tblPr>
      <w:tblGrid>
        <w:gridCol w:w="6091"/>
        <w:gridCol w:w="4363"/>
      </w:tblGrid>
      <w:tr w:rsidR="00F65231" w:rsidRPr="002E0241" w14:paraId="1DD8CE52" w14:textId="77777777" w:rsidTr="00F35D6C">
        <w:trPr>
          <w:trHeight w:val="510"/>
        </w:trPr>
        <w:tc>
          <w:tcPr>
            <w:tcW w:w="6091" w:type="dxa"/>
            <w:tcBorders>
              <w:top w:val="nil"/>
              <w:left w:val="nil"/>
              <w:bottom w:val="nil"/>
              <w:right w:val="nil"/>
            </w:tcBorders>
            <w:shd w:val="clear" w:color="auto" w:fill="FC0D99"/>
            <w:vAlign w:val="center"/>
          </w:tcPr>
          <w:p w14:paraId="48D98F36" w14:textId="28BB6284" w:rsidR="00735F6A" w:rsidRPr="002E0241" w:rsidRDefault="00F35D6C" w:rsidP="00735F6A">
            <w:pPr>
              <w:rPr>
                <w:b/>
                <w:bCs/>
                <w:color w:val="8B1D6C"/>
              </w:rPr>
            </w:pPr>
            <w:r>
              <w:rPr>
                <w:b/>
                <w:bCs/>
                <w:color w:val="FFFFFF" w:themeColor="background1"/>
                <w:sz w:val="28"/>
                <w:szCs w:val="28"/>
              </w:rPr>
              <w:t>Best Start in Life</w:t>
            </w:r>
            <w:r w:rsidR="00735F6A" w:rsidRPr="00F43CF2">
              <w:rPr>
                <w:b/>
                <w:bCs/>
                <w:color w:val="FFFFFF" w:themeColor="background1"/>
                <w:sz w:val="28"/>
                <w:szCs w:val="28"/>
              </w:rPr>
              <w:t xml:space="preserve"> News</w:t>
            </w:r>
            <w:r w:rsidR="00D5118C" w:rsidRPr="00F43CF2">
              <w:rPr>
                <w:b/>
                <w:bCs/>
                <w:color w:val="FFFFFF" w:themeColor="background1"/>
                <w:sz w:val="28"/>
                <w:szCs w:val="28"/>
              </w:rPr>
              <w:t>letter</w:t>
            </w:r>
          </w:p>
        </w:tc>
        <w:tc>
          <w:tcPr>
            <w:tcW w:w="4363" w:type="dxa"/>
            <w:tcBorders>
              <w:top w:val="nil"/>
              <w:left w:val="nil"/>
              <w:bottom w:val="nil"/>
              <w:right w:val="nil"/>
            </w:tcBorders>
            <w:vAlign w:val="center"/>
          </w:tcPr>
          <w:p w14:paraId="1A1E7770" w14:textId="47616E78" w:rsidR="00735F6A" w:rsidRPr="002E0241" w:rsidRDefault="00735F6A" w:rsidP="00735F6A">
            <w:pPr>
              <w:jc w:val="right"/>
              <w:rPr>
                <w:b/>
                <w:bCs/>
              </w:rPr>
            </w:pPr>
            <w:r w:rsidRPr="002E0241">
              <w:rPr>
                <w:b/>
                <w:bCs/>
                <w:noProof/>
              </w:rPr>
              <w:drawing>
                <wp:inline distT="0" distB="0" distL="0" distR="0" wp14:anchorId="7FD7BE9E" wp14:editId="1D1FC431">
                  <wp:extent cx="1552170" cy="574780"/>
                  <wp:effectExtent l="0" t="0" r="0" b="0"/>
                  <wp:docPr id="61649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9625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2170" cy="574780"/>
                          </a:xfrm>
                          <a:prstGeom prst="rect">
                            <a:avLst/>
                          </a:prstGeom>
                        </pic:spPr>
                      </pic:pic>
                    </a:graphicData>
                  </a:graphic>
                </wp:inline>
              </w:drawing>
            </w:r>
          </w:p>
        </w:tc>
      </w:tr>
      <w:tr w:rsidR="00735F6A" w:rsidRPr="002E0241" w14:paraId="6C092C61" w14:textId="77777777" w:rsidTr="00F43CF2">
        <w:trPr>
          <w:trHeight w:val="283"/>
        </w:trPr>
        <w:tc>
          <w:tcPr>
            <w:tcW w:w="10454" w:type="dxa"/>
            <w:gridSpan w:val="2"/>
            <w:tcBorders>
              <w:top w:val="nil"/>
              <w:left w:val="nil"/>
              <w:bottom w:val="single" w:sz="4" w:space="0" w:color="auto"/>
              <w:right w:val="nil"/>
            </w:tcBorders>
            <w:vAlign w:val="center"/>
          </w:tcPr>
          <w:p w14:paraId="32A12B5C" w14:textId="583576A0" w:rsidR="00735F6A" w:rsidRPr="002E0241" w:rsidRDefault="00AF589E" w:rsidP="00735F6A">
            <w:pPr>
              <w:jc w:val="center"/>
              <w:rPr>
                <w:b/>
                <w:bCs/>
              </w:rPr>
            </w:pPr>
            <w:r w:rsidRPr="002E0241">
              <w:rPr>
                <w:b/>
                <w:bCs/>
              </w:rPr>
              <w:t xml:space="preserve">Bromsgrove and Redditch edition </w:t>
            </w:r>
          </w:p>
        </w:tc>
      </w:tr>
      <w:tr w:rsidR="00D5118C" w:rsidRPr="002E0241" w14:paraId="253C6E14" w14:textId="77777777" w:rsidTr="00F35D6C">
        <w:trPr>
          <w:trHeight w:val="340"/>
        </w:trPr>
        <w:tc>
          <w:tcPr>
            <w:tcW w:w="10454"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598A2F10" w14:textId="665349C1" w:rsidR="00D5118C" w:rsidRPr="002E0241" w:rsidRDefault="00D5118C" w:rsidP="00735F6A">
            <w:r w:rsidRPr="002E0241">
              <w:rPr>
                <w:b/>
                <w:bCs/>
                <w:color w:val="FFFFFF" w:themeColor="background1"/>
              </w:rPr>
              <w:t>Family Hub News</w:t>
            </w:r>
          </w:p>
        </w:tc>
      </w:tr>
      <w:tr w:rsidR="00DD4B88" w:rsidRPr="002E0241" w14:paraId="5C73683D" w14:textId="77777777" w:rsidTr="00DD4B88">
        <w:trPr>
          <w:trHeight w:val="340"/>
        </w:trPr>
        <w:tc>
          <w:tcPr>
            <w:tcW w:w="10454" w:type="dxa"/>
            <w:gridSpan w:val="2"/>
            <w:tcBorders>
              <w:top w:val="single" w:sz="4" w:space="0" w:color="auto"/>
              <w:left w:val="single" w:sz="4" w:space="0" w:color="auto"/>
              <w:bottom w:val="single" w:sz="4" w:space="0" w:color="auto"/>
              <w:right w:val="single" w:sz="4" w:space="0" w:color="auto"/>
            </w:tcBorders>
            <w:vAlign w:val="center"/>
          </w:tcPr>
          <w:p w14:paraId="5F3F947A" w14:textId="77777777" w:rsidR="002B0F44" w:rsidRDefault="002B0F44" w:rsidP="002B0F44">
            <w:r w:rsidRPr="003D4EE6">
              <w:rPr>
                <w:b/>
                <w:bCs/>
                <w:color w:val="FF66CC"/>
                <w:u w:val="single"/>
              </w:rPr>
              <w:t>Family hubs are here to help you and your family access the right support, at the right time</w:t>
            </w:r>
            <w:r>
              <w:t xml:space="preserve">. </w:t>
            </w:r>
          </w:p>
          <w:p w14:paraId="1C616EA9" w14:textId="77777777" w:rsidR="00892161" w:rsidRDefault="00892161" w:rsidP="002B0F44"/>
          <w:p w14:paraId="252FE7BC" w14:textId="77777777" w:rsidR="002B0F44" w:rsidRDefault="002B0F44" w:rsidP="002B0F44">
            <w:r>
              <w:t>Our team can support you to connect with local services, community groups, and activities across Redditch and Bromsgrove.</w:t>
            </w:r>
          </w:p>
          <w:p w14:paraId="39D9E1DA" w14:textId="77777777" w:rsidR="002B0F44" w:rsidRDefault="002B0F44" w:rsidP="002B0F44">
            <w:r>
              <w:t xml:space="preserve">We also offer a range of support including: </w:t>
            </w:r>
          </w:p>
          <w:p w14:paraId="76BA37C4" w14:textId="77777777" w:rsidR="002B0F44" w:rsidRDefault="002B0F44" w:rsidP="002B0F44">
            <w:pPr>
              <w:pStyle w:val="ListParagraph"/>
              <w:numPr>
                <w:ilvl w:val="0"/>
                <w:numId w:val="12"/>
              </w:numPr>
            </w:pPr>
            <w:r>
              <w:t xml:space="preserve">Free or low-cost Healthy start Vitamins </w:t>
            </w:r>
          </w:p>
          <w:p w14:paraId="60FA56A8" w14:textId="77777777" w:rsidR="002B0F44" w:rsidRDefault="002B0F44" w:rsidP="002B0F44">
            <w:pPr>
              <w:pStyle w:val="ListParagraph"/>
              <w:numPr>
                <w:ilvl w:val="0"/>
                <w:numId w:val="12"/>
              </w:numPr>
            </w:pPr>
            <w:r>
              <w:t>Breast pump hire</w:t>
            </w:r>
          </w:p>
          <w:p w14:paraId="7EDB5FFE" w14:textId="77777777" w:rsidR="002B0F44" w:rsidRDefault="002B0F44" w:rsidP="002B0F44">
            <w:pPr>
              <w:pStyle w:val="ListParagraph"/>
              <w:numPr>
                <w:ilvl w:val="0"/>
                <w:numId w:val="12"/>
              </w:numPr>
            </w:pPr>
            <w:r>
              <w:t xml:space="preserve">Volunteering opportunities </w:t>
            </w:r>
          </w:p>
          <w:p w14:paraId="40FE81DE" w14:textId="77777777" w:rsidR="002B0F44" w:rsidRDefault="002B0F44" w:rsidP="002B0F44">
            <w:pPr>
              <w:pStyle w:val="ListParagraph"/>
              <w:numPr>
                <w:ilvl w:val="0"/>
                <w:numId w:val="12"/>
              </w:numPr>
            </w:pPr>
            <w:r>
              <w:t xml:space="preserve">Parenting support and first-time parent groups </w:t>
            </w:r>
          </w:p>
          <w:p w14:paraId="7EC8FF61" w14:textId="77777777" w:rsidR="002B0F44" w:rsidRDefault="002B0F44" w:rsidP="002B0F44">
            <w:pPr>
              <w:pStyle w:val="ListParagraph"/>
              <w:numPr>
                <w:ilvl w:val="0"/>
                <w:numId w:val="12"/>
              </w:numPr>
            </w:pPr>
            <w:r>
              <w:t xml:space="preserve">Food parcels </w:t>
            </w:r>
          </w:p>
          <w:p w14:paraId="7FFA355A" w14:textId="77777777" w:rsidR="002B0F44" w:rsidRDefault="002B0F44" w:rsidP="002B0F44">
            <w:pPr>
              <w:pStyle w:val="ListParagraph"/>
              <w:numPr>
                <w:ilvl w:val="0"/>
                <w:numId w:val="12"/>
              </w:numPr>
            </w:pPr>
            <w:r>
              <w:t xml:space="preserve">Advice and guidance around day-to-day concerns such as finances and childcare funding. </w:t>
            </w:r>
          </w:p>
          <w:p w14:paraId="3CDDCD7C" w14:textId="77777777" w:rsidR="002B0F44" w:rsidRDefault="002B0F44" w:rsidP="002B0F44">
            <w:pPr>
              <w:pStyle w:val="ListParagraph"/>
              <w:numPr>
                <w:ilvl w:val="0"/>
                <w:numId w:val="12"/>
              </w:numPr>
            </w:pPr>
            <w:r>
              <w:t xml:space="preserve">Supporting to access health services, including help finding dentists. </w:t>
            </w:r>
          </w:p>
          <w:p w14:paraId="70BFD99A" w14:textId="77777777" w:rsidR="002B0F44" w:rsidRDefault="002B0F44" w:rsidP="002B0F44">
            <w:pPr>
              <w:ind w:left="360"/>
            </w:pPr>
          </w:p>
          <w:p w14:paraId="2420D767" w14:textId="77777777" w:rsidR="002B0F44" w:rsidRPr="000C6675" w:rsidRDefault="002B0F44" w:rsidP="002B0F44">
            <w:pPr>
              <w:rPr>
                <w:b/>
                <w:bCs/>
                <w:color w:val="7030A0"/>
              </w:rPr>
            </w:pPr>
            <w:r w:rsidRPr="003D4EE6">
              <w:rPr>
                <w:b/>
                <w:bCs/>
                <w:color w:val="7030A0"/>
                <w:u w:val="single"/>
              </w:rPr>
              <w:t>Are you a parent or carer of a 0–5-year-old, or are you expecting a baby</w:t>
            </w:r>
            <w:r w:rsidRPr="000C6675">
              <w:rPr>
                <w:b/>
                <w:bCs/>
                <w:color w:val="7030A0"/>
              </w:rPr>
              <w:t xml:space="preserve">? </w:t>
            </w:r>
          </w:p>
          <w:p w14:paraId="1E1BA50E" w14:textId="77777777" w:rsidR="00892161" w:rsidRDefault="00892161" w:rsidP="002B0F44"/>
          <w:p w14:paraId="1579B22A" w14:textId="5A976AD5" w:rsidR="002B0F44" w:rsidRDefault="00214578" w:rsidP="002B0F44">
            <w:r w:rsidRPr="00214578">
              <w:t xml:space="preserve">Practitioners are here for you &amp; your family. Do you need information and support around sleep, behaviour, fussy eating and other common issues parents face?  Our practitioners can meet you in the community, at a hub or in the home. Call 01527 61360 (Redditch) or 01527 835775 (Bromsgrove) you can follow this link to complete an online request. </w:t>
            </w:r>
            <w:hyperlink r:id="rId8" w:history="1">
              <w:r w:rsidRPr="00214578">
                <w:rPr>
                  <w:rStyle w:val="Hyperlink"/>
                </w:rPr>
                <w:t>www.redditchbc.gov.uk/familyhubrequest</w:t>
              </w:r>
            </w:hyperlink>
          </w:p>
          <w:p w14:paraId="768A020A" w14:textId="4FEE2AC9" w:rsidR="006E6B10" w:rsidRDefault="006E6B10" w:rsidP="002B0F44">
            <w:r>
              <w:rPr>
                <w:noProof/>
              </w:rPr>
              <w:drawing>
                <wp:anchor distT="0" distB="0" distL="114300" distR="114300" simplePos="0" relativeHeight="251709440" behindDoc="0" locked="0" layoutInCell="1" allowOverlap="1" wp14:anchorId="409CF09D" wp14:editId="6BCB4A09">
                  <wp:simplePos x="0" y="0"/>
                  <wp:positionH relativeFrom="column">
                    <wp:posOffset>-1880235</wp:posOffset>
                  </wp:positionH>
                  <wp:positionV relativeFrom="paragraph">
                    <wp:posOffset>36830</wp:posOffset>
                  </wp:positionV>
                  <wp:extent cx="2021840" cy="2743200"/>
                  <wp:effectExtent l="0" t="0" r="0" b="0"/>
                  <wp:wrapSquare wrapText="bothSides"/>
                  <wp:docPr id="1015184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840" cy="2743200"/>
                          </a:xfrm>
                          <a:prstGeom prst="rect">
                            <a:avLst/>
                          </a:prstGeom>
                          <a:noFill/>
                        </pic:spPr>
                      </pic:pic>
                    </a:graphicData>
                  </a:graphic>
                  <wp14:sizeRelH relativeFrom="margin">
                    <wp14:pctWidth>0</wp14:pctWidth>
                  </wp14:sizeRelH>
                  <wp14:sizeRelV relativeFrom="margin">
                    <wp14:pctHeight>0</wp14:pctHeight>
                  </wp14:sizeRelV>
                </wp:anchor>
              </w:drawing>
            </w:r>
          </w:p>
          <w:p w14:paraId="0993BEE8" w14:textId="77203930" w:rsidR="006E6B10" w:rsidRDefault="006E6B10" w:rsidP="002B0F44"/>
          <w:p w14:paraId="5F2206A0" w14:textId="339AAD11" w:rsidR="006E6B10" w:rsidRDefault="006E6B10" w:rsidP="002B0F44"/>
          <w:p w14:paraId="0A55C2E8" w14:textId="5E5611C3" w:rsidR="006E6B10" w:rsidRDefault="006E6B10" w:rsidP="002B0F44"/>
          <w:p w14:paraId="10142AFD" w14:textId="77777777" w:rsidR="006E6B10" w:rsidRDefault="006E6B10" w:rsidP="002B0F44"/>
          <w:p w14:paraId="31D4E6A0" w14:textId="77777777" w:rsidR="006E6B10" w:rsidRDefault="006E6B10" w:rsidP="002B0F44"/>
          <w:p w14:paraId="52A522E6" w14:textId="77777777" w:rsidR="006E6B10" w:rsidRDefault="006E6B10" w:rsidP="002B0F44"/>
          <w:p w14:paraId="2EA3A163" w14:textId="77777777" w:rsidR="006E6B10" w:rsidRDefault="006E6B10" w:rsidP="002B0F44"/>
          <w:p w14:paraId="1BDE08C3" w14:textId="77777777" w:rsidR="006E6B10" w:rsidRDefault="006E6B10" w:rsidP="002B0F44"/>
          <w:p w14:paraId="76DD2180" w14:textId="77777777" w:rsidR="006E6B10" w:rsidRDefault="006E6B10" w:rsidP="002B0F44"/>
          <w:p w14:paraId="707D4C00" w14:textId="77777777" w:rsidR="006E6B10" w:rsidRDefault="006E6B10" w:rsidP="002B0F44"/>
          <w:p w14:paraId="61FD0339" w14:textId="77777777" w:rsidR="006E6B10" w:rsidRDefault="006E6B10" w:rsidP="002B0F44"/>
          <w:p w14:paraId="18C282D5" w14:textId="77777777" w:rsidR="006E6B10" w:rsidRDefault="006E6B10" w:rsidP="002B0F44"/>
          <w:p w14:paraId="253DDC11" w14:textId="77777777" w:rsidR="006E6B10" w:rsidRDefault="006E6B10" w:rsidP="002B0F44"/>
          <w:p w14:paraId="7CF86BDE" w14:textId="59D42F52" w:rsidR="002B0F44" w:rsidRDefault="002B0F44" w:rsidP="002B0F44"/>
          <w:p w14:paraId="684BBB3A" w14:textId="238246B1" w:rsidR="00D52232" w:rsidRDefault="00D52232" w:rsidP="002B0F44"/>
          <w:p w14:paraId="6DFBD074" w14:textId="0CD15CEE" w:rsidR="002B0F44" w:rsidRDefault="002B0F44" w:rsidP="002B0F44"/>
          <w:p w14:paraId="79093B25" w14:textId="77777777" w:rsidR="006E6B10" w:rsidRDefault="006E6B10" w:rsidP="002B0F44">
            <w:pPr>
              <w:rPr>
                <w:b/>
                <w:bCs/>
                <w:color w:val="156082" w:themeColor="accent1"/>
                <w:u w:val="single"/>
              </w:rPr>
            </w:pPr>
          </w:p>
          <w:p w14:paraId="1007759E" w14:textId="77777777" w:rsidR="006E6B10" w:rsidRDefault="006E6B10" w:rsidP="002B0F44">
            <w:pPr>
              <w:rPr>
                <w:b/>
                <w:bCs/>
                <w:color w:val="156082" w:themeColor="accent1"/>
                <w:u w:val="single"/>
              </w:rPr>
            </w:pPr>
          </w:p>
          <w:p w14:paraId="433F7940" w14:textId="77777777" w:rsidR="006E6B10" w:rsidRDefault="006E6B10" w:rsidP="002B0F44">
            <w:pPr>
              <w:rPr>
                <w:b/>
                <w:bCs/>
                <w:color w:val="156082" w:themeColor="accent1"/>
                <w:u w:val="single"/>
              </w:rPr>
            </w:pPr>
          </w:p>
          <w:p w14:paraId="35C9A1CE" w14:textId="77777777" w:rsidR="006E6B10" w:rsidRDefault="006E6B10" w:rsidP="002B0F44">
            <w:pPr>
              <w:rPr>
                <w:b/>
                <w:bCs/>
                <w:color w:val="156082" w:themeColor="accent1"/>
                <w:u w:val="single"/>
              </w:rPr>
            </w:pPr>
          </w:p>
          <w:p w14:paraId="2E0EF950" w14:textId="77777777" w:rsidR="006E6B10" w:rsidRDefault="006E6B10" w:rsidP="002B0F44">
            <w:pPr>
              <w:rPr>
                <w:b/>
                <w:bCs/>
                <w:color w:val="156082" w:themeColor="accent1"/>
                <w:u w:val="single"/>
              </w:rPr>
            </w:pPr>
          </w:p>
          <w:p w14:paraId="1FA676F9" w14:textId="13513946" w:rsidR="002B0F44" w:rsidRDefault="006E6B10" w:rsidP="002B0F44">
            <w:pPr>
              <w:rPr>
                <w:b/>
                <w:bCs/>
                <w:color w:val="156082" w:themeColor="accent1"/>
                <w:u w:val="single"/>
              </w:rPr>
            </w:pPr>
            <w:r>
              <w:rPr>
                <w:noProof/>
              </w:rPr>
              <w:lastRenderedPageBreak/>
              <mc:AlternateContent>
                <mc:Choice Requires="wps">
                  <w:drawing>
                    <wp:anchor distT="45720" distB="45720" distL="114300" distR="114300" simplePos="0" relativeHeight="251711488" behindDoc="0" locked="0" layoutInCell="1" allowOverlap="1" wp14:anchorId="7CB29B88" wp14:editId="73476CD6">
                      <wp:simplePos x="0" y="0"/>
                      <wp:positionH relativeFrom="column">
                        <wp:posOffset>-2841625</wp:posOffset>
                      </wp:positionH>
                      <wp:positionV relativeFrom="paragraph">
                        <wp:posOffset>-114300</wp:posOffset>
                      </wp:positionV>
                      <wp:extent cx="2659380" cy="2590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59080"/>
                              </a:xfrm>
                              <a:prstGeom prst="rect">
                                <a:avLst/>
                              </a:prstGeom>
                              <a:solidFill>
                                <a:schemeClr val="bg1"/>
                              </a:solidFill>
                              <a:ln w="9525">
                                <a:solidFill>
                                  <a:schemeClr val="bg1"/>
                                </a:solidFill>
                                <a:miter lim="800000"/>
                                <a:headEnd/>
                                <a:tailEnd/>
                              </a:ln>
                            </wps:spPr>
                            <wps:txbx>
                              <w:txbxContent>
                                <w:p w14:paraId="08A8D42F" w14:textId="77777777" w:rsidR="006E6B10" w:rsidRPr="006E6B10" w:rsidRDefault="006E6B10" w:rsidP="006E6B10">
                                  <w:pPr>
                                    <w:rPr>
                                      <w:b/>
                                      <w:bCs/>
                                      <w:color w:val="000000" w:themeColor="text1"/>
                                    </w:rPr>
                                  </w:pPr>
                                  <w:r w:rsidRPr="006E6B10">
                                    <w:rPr>
                                      <w:b/>
                                      <w:bCs/>
                                      <w:color w:val="000000" w:themeColor="text1"/>
                                    </w:rPr>
                                    <w:t>!!!New To Holly trees Family 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29B88" id="_x0000_t202" coordsize="21600,21600" o:spt="202" path="m,l,21600r21600,l21600,xe">
                      <v:stroke joinstyle="miter"/>
                      <v:path gradientshapeok="t" o:connecttype="rect"/>
                    </v:shapetype>
                    <v:shape id="Text Box 2" o:spid="_x0000_s1026" type="#_x0000_t202" style="position:absolute;margin-left:-223.75pt;margin-top:-9pt;width:209.4pt;height:20.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" fillcolor="white [3212]" strokecolor="white [3212]">
                      <v:textbox>
                        <w:txbxContent>
                          <w:p w14:paraId="08A8D42F" w14:textId="77777777" w:rsidR="006E6B10" w:rsidRPr="006E6B10" w:rsidRDefault="006E6B10" w:rsidP="006E6B10">
                            <w:pPr>
                              <w:rPr>
                                <w:b/>
                                <w:bCs/>
                                <w:color w:val="000000" w:themeColor="text1"/>
                              </w:rPr>
                            </w:pPr>
                            <w:r w:rsidRPr="006E6B10">
                              <w:rPr>
                                <w:b/>
                                <w:bCs/>
                                <w:color w:val="000000" w:themeColor="text1"/>
                              </w:rPr>
                              <w:t>!!!New To Holly trees Family Hub!!!</w:t>
                            </w:r>
                          </w:p>
                        </w:txbxContent>
                      </v:textbox>
                      <w10:wrap type="square"/>
                    </v:shape>
                  </w:pict>
                </mc:Fallback>
              </mc:AlternateContent>
            </w:r>
            <w:r w:rsidR="002B0F44" w:rsidRPr="00556366">
              <w:rPr>
                <w:b/>
                <w:bCs/>
                <w:color w:val="156082" w:themeColor="accent1"/>
                <w:u w:val="single"/>
              </w:rPr>
              <w:t xml:space="preserve">Supporting Kinship Carers </w:t>
            </w:r>
            <w:r w:rsidR="008F22E8" w:rsidRPr="006A23D2">
              <w:rPr>
                <w:noProof/>
                <w:lang w:eastAsia="en-GB"/>
                <w14:ligatures w14:val="none"/>
              </w:rPr>
              <w:drawing>
                <wp:anchor distT="0" distB="0" distL="114300" distR="114300" simplePos="0" relativeHeight="251705344" behindDoc="0" locked="0" layoutInCell="1" allowOverlap="1" wp14:anchorId="6FF76309" wp14:editId="009F513A">
                  <wp:simplePos x="0" y="0"/>
                  <wp:positionH relativeFrom="column">
                    <wp:posOffset>-3175</wp:posOffset>
                  </wp:positionH>
                  <wp:positionV relativeFrom="paragraph">
                    <wp:posOffset>187960</wp:posOffset>
                  </wp:positionV>
                  <wp:extent cx="2011680" cy="2820670"/>
                  <wp:effectExtent l="0" t="0" r="7620" b="0"/>
                  <wp:wrapSquare wrapText="bothSides"/>
                  <wp:docPr id="16048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282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25360" w14:textId="729E4A72" w:rsidR="002B0F44" w:rsidRPr="00556366" w:rsidRDefault="002B0F44" w:rsidP="002B0F44">
            <w:pPr>
              <w:rPr>
                <w:b/>
                <w:bCs/>
                <w:color w:val="156082" w:themeColor="accent1"/>
                <w:u w:val="single"/>
              </w:rPr>
            </w:pPr>
          </w:p>
          <w:p w14:paraId="5CB665CC" w14:textId="77777777" w:rsidR="002B0F44" w:rsidRDefault="002B0F44" w:rsidP="002B0F44">
            <w:r>
              <w:t xml:space="preserve">Are you caring for a child who is not your own, such as grandchild, niece, nephew or family friend? You may be a </w:t>
            </w:r>
          </w:p>
          <w:p w14:paraId="3AED0475" w14:textId="77777777" w:rsidR="002B0F44" w:rsidRDefault="002B0F44" w:rsidP="002B0F44"/>
          <w:p w14:paraId="502EEF7E" w14:textId="5C6C1EF8" w:rsidR="002B0F44" w:rsidRDefault="002B0F44" w:rsidP="002B0F44">
            <w:r>
              <w:t xml:space="preserve">kinship carer, and support is available. </w:t>
            </w:r>
          </w:p>
          <w:p w14:paraId="33A6A817" w14:textId="5997871B" w:rsidR="002B0F44" w:rsidRDefault="002B0F44" w:rsidP="002B0F44">
            <w:pPr>
              <w:rPr>
                <w:color w:val="000000" w:themeColor="text1"/>
              </w:rPr>
            </w:pPr>
            <w:r>
              <w:t xml:space="preserve">We are pleased to welcome </w:t>
            </w:r>
            <w:r w:rsidRPr="00556366">
              <w:rPr>
                <w:b/>
                <w:bCs/>
                <w:color w:val="156082" w:themeColor="accent1"/>
              </w:rPr>
              <w:t>Kinship Carers drop-in</w:t>
            </w:r>
            <w:r w:rsidRPr="00556366">
              <w:rPr>
                <w:color w:val="156082" w:themeColor="accent1"/>
              </w:rPr>
              <w:t xml:space="preserve"> </w:t>
            </w:r>
            <w:r>
              <w:t xml:space="preserve">sessions at </w:t>
            </w:r>
            <w:r w:rsidRPr="00556366">
              <w:rPr>
                <w:b/>
                <w:bCs/>
                <w:color w:val="000000" w:themeColor="text1"/>
              </w:rPr>
              <w:t>Holly trees Family Hub</w:t>
            </w:r>
            <w:r>
              <w:rPr>
                <w:color w:val="000000" w:themeColor="text1"/>
              </w:rPr>
              <w:t xml:space="preserve">, offering a friendly and informal space to access advice, guidance, and connect with others in a similar situation. </w:t>
            </w:r>
          </w:p>
          <w:p w14:paraId="4777A99B" w14:textId="77777777" w:rsidR="002B0F44" w:rsidRDefault="002B0F44" w:rsidP="002B0F44">
            <w:pPr>
              <w:rPr>
                <w:b/>
                <w:bCs/>
                <w:color w:val="000000" w:themeColor="text1"/>
              </w:rPr>
            </w:pPr>
          </w:p>
          <w:p w14:paraId="1B8B42BD" w14:textId="31D4B02E" w:rsidR="002B0F44" w:rsidRDefault="002B0F44" w:rsidP="002B0F44">
            <w:pPr>
              <w:rPr>
                <w:color w:val="000000" w:themeColor="text1"/>
              </w:rPr>
            </w:pPr>
            <w:r>
              <w:rPr>
                <w:noProof/>
              </w:rPr>
              <w:drawing>
                <wp:anchor distT="0" distB="0" distL="114300" distR="114300" simplePos="0" relativeHeight="251680768" behindDoc="0" locked="0" layoutInCell="1" allowOverlap="1" wp14:anchorId="20F3BCF5" wp14:editId="47012EB6">
                  <wp:simplePos x="0" y="0"/>
                  <wp:positionH relativeFrom="leftMargin">
                    <wp:align>right</wp:align>
                  </wp:positionH>
                  <wp:positionV relativeFrom="paragraph">
                    <wp:posOffset>292100</wp:posOffset>
                  </wp:positionV>
                  <wp:extent cx="236220" cy="236220"/>
                  <wp:effectExtent l="0" t="0" r="0" b="0"/>
                  <wp:wrapSquare wrapText="bothSides"/>
                  <wp:docPr id="595541527" name="Graphic 6"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41527" name="Graphic 595541527" descr="Clock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236220" cy="236220"/>
                          </a:xfrm>
                          <a:prstGeom prst="rect">
                            <a:avLst/>
                          </a:prstGeom>
                        </pic:spPr>
                      </pic:pic>
                    </a:graphicData>
                  </a:graphic>
                  <wp14:sizeRelH relativeFrom="margin">
                    <wp14:pctWidth>0</wp14:pctWidth>
                  </wp14:sizeRelH>
                  <wp14:sizeRelV relativeFrom="margin">
                    <wp14:pctHeight>0</wp14:pctHeight>
                  </wp14:sizeRelV>
                </wp:anchor>
              </w:drawing>
            </w:r>
            <w:r w:rsidRPr="00556366">
              <w:rPr>
                <w:b/>
                <w:bCs/>
                <w:color w:val="000000" w:themeColor="text1"/>
              </w:rPr>
              <w:t>When</w:t>
            </w:r>
            <w:r>
              <w:rPr>
                <w:color w:val="000000" w:themeColor="text1"/>
              </w:rPr>
              <w:t xml:space="preserve">: Every second Thursday of the month </w:t>
            </w:r>
          </w:p>
          <w:p w14:paraId="488C11F8" w14:textId="77777777" w:rsidR="002B0F44" w:rsidRDefault="002B0F44" w:rsidP="002B0F44">
            <w:pPr>
              <w:rPr>
                <w:color w:val="000000" w:themeColor="text1"/>
              </w:rPr>
            </w:pPr>
            <w:r>
              <w:rPr>
                <w:noProof/>
              </w:rPr>
              <w:drawing>
                <wp:anchor distT="0" distB="0" distL="114300" distR="114300" simplePos="0" relativeHeight="251681792" behindDoc="0" locked="0" layoutInCell="1" allowOverlap="1" wp14:anchorId="6B68CB45" wp14:editId="2E4B0543">
                  <wp:simplePos x="0" y="0"/>
                  <wp:positionH relativeFrom="column">
                    <wp:posOffset>-205740</wp:posOffset>
                  </wp:positionH>
                  <wp:positionV relativeFrom="paragraph">
                    <wp:posOffset>325755</wp:posOffset>
                  </wp:positionV>
                  <wp:extent cx="198120" cy="198120"/>
                  <wp:effectExtent l="0" t="0" r="0" b="0"/>
                  <wp:wrapSquare wrapText="bothSides"/>
                  <wp:docPr id="868755298" name="Graphic 7"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55298" name="Graphic 868755298" descr="Pi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98120" cy="198120"/>
                          </a:xfrm>
                          <a:prstGeom prst="rect">
                            <a:avLst/>
                          </a:prstGeom>
                        </pic:spPr>
                      </pic:pic>
                    </a:graphicData>
                  </a:graphic>
                </wp:anchor>
              </w:drawing>
            </w:r>
            <w:r w:rsidRPr="00556366">
              <w:rPr>
                <w:b/>
                <w:bCs/>
                <w:color w:val="000000" w:themeColor="text1"/>
              </w:rPr>
              <w:t>Time</w:t>
            </w:r>
            <w:r>
              <w:rPr>
                <w:color w:val="000000" w:themeColor="text1"/>
              </w:rPr>
              <w:t>: 9:30 – 11:30</w:t>
            </w:r>
          </w:p>
          <w:p w14:paraId="409A319B" w14:textId="0C8F5558" w:rsidR="002B0F44" w:rsidRDefault="002B0F44" w:rsidP="002B0F44">
            <w:pPr>
              <w:rPr>
                <w:color w:val="000000" w:themeColor="text1"/>
              </w:rPr>
            </w:pPr>
            <w:r w:rsidRPr="001B59C6">
              <w:rPr>
                <w:b/>
                <w:bCs/>
                <w:color w:val="000000" w:themeColor="text1"/>
              </w:rPr>
              <w:t>Where</w:t>
            </w:r>
            <w:r>
              <w:rPr>
                <w:b/>
                <w:bCs/>
                <w:color w:val="000000" w:themeColor="text1"/>
              </w:rPr>
              <w:t xml:space="preserve">: </w:t>
            </w:r>
            <w:r>
              <w:rPr>
                <w:color w:val="000000" w:themeColor="text1"/>
              </w:rPr>
              <w:t>Holly trees Family Hub</w:t>
            </w:r>
            <w:r w:rsidR="008B4F19">
              <w:rPr>
                <w:color w:val="000000" w:themeColor="text1"/>
              </w:rPr>
              <w:t xml:space="preserve"> </w:t>
            </w:r>
          </w:p>
          <w:p w14:paraId="766DF154" w14:textId="77777777" w:rsidR="002B0F44" w:rsidRPr="001B59C6" w:rsidRDefault="002B0F44" w:rsidP="002B0F44">
            <w:pPr>
              <w:rPr>
                <w:u w:val="single"/>
              </w:rPr>
            </w:pPr>
            <w:r w:rsidRPr="001B59C6">
              <w:rPr>
                <w:b/>
                <w:bCs/>
                <w:color w:val="000000" w:themeColor="text1"/>
                <w:u w:val="single"/>
              </w:rPr>
              <w:t xml:space="preserve">No bookings required – just drop in </w:t>
            </w:r>
          </w:p>
          <w:p w14:paraId="60FEC6B0" w14:textId="77777777" w:rsidR="00EE2C44" w:rsidRDefault="00EE2C44" w:rsidP="00892161">
            <w:pPr>
              <w:rPr>
                <w:b/>
                <w:bCs/>
                <w:color w:val="92D050"/>
                <w:u w:val="single"/>
              </w:rPr>
            </w:pPr>
          </w:p>
          <w:p w14:paraId="76DB3B90" w14:textId="77777777" w:rsidR="00EE2C44" w:rsidRDefault="00EE2C44" w:rsidP="00892161">
            <w:pPr>
              <w:rPr>
                <w:b/>
                <w:bCs/>
                <w:color w:val="47D459" w:themeColor="accent3" w:themeTint="99"/>
                <w:u w:val="single"/>
              </w:rPr>
            </w:pPr>
          </w:p>
          <w:p w14:paraId="4861A742" w14:textId="77777777" w:rsidR="00EE2C44" w:rsidRDefault="00EE2C44" w:rsidP="00892161">
            <w:pPr>
              <w:rPr>
                <w:b/>
                <w:bCs/>
                <w:color w:val="47D459" w:themeColor="accent3" w:themeTint="99"/>
                <w:u w:val="single"/>
              </w:rPr>
            </w:pPr>
          </w:p>
          <w:p w14:paraId="75F6346C" w14:textId="155043E9" w:rsidR="00DD18CB" w:rsidRPr="00546386" w:rsidRDefault="00546386" w:rsidP="00892161">
            <w:pPr>
              <w:rPr>
                <w:b/>
                <w:bCs/>
                <w:color w:val="FE1E79"/>
                <w:u w:val="single"/>
              </w:rPr>
            </w:pPr>
            <w:r w:rsidRPr="00546386">
              <w:rPr>
                <w:b/>
                <w:bCs/>
                <w:color w:val="FE1E79"/>
                <w:u w:val="single"/>
              </w:rPr>
              <w:t xml:space="preserve">SENDIAS training </w:t>
            </w:r>
            <w:r w:rsidR="006E6B10">
              <w:rPr>
                <w:b/>
                <w:bCs/>
                <w:color w:val="FE1E79"/>
                <w:u w:val="single"/>
              </w:rPr>
              <w:t>at Holly Trees</w:t>
            </w:r>
          </w:p>
          <w:p w14:paraId="7F9A3672" w14:textId="054BAEAB" w:rsidR="006A23D2" w:rsidRDefault="006A23D2" w:rsidP="00892161">
            <w:pPr>
              <w:rPr>
                <w:b/>
                <w:bCs/>
                <w:color w:val="47D459" w:themeColor="accent3" w:themeTint="99"/>
                <w:u w:val="single"/>
              </w:rPr>
            </w:pPr>
          </w:p>
          <w:p w14:paraId="4217401B" w14:textId="52E36AF6" w:rsidR="00546386" w:rsidRDefault="00546386" w:rsidP="00892161">
            <w:pPr>
              <w:rPr>
                <w:b/>
                <w:bCs/>
                <w:color w:val="47D459" w:themeColor="accent3" w:themeTint="99"/>
                <w:u w:val="single"/>
              </w:rPr>
            </w:pPr>
            <w:r>
              <w:rPr>
                <w:noProof/>
                <w:color w:val="47D459" w:themeColor="accent3" w:themeTint="99"/>
              </w:rPr>
              <w:drawing>
                <wp:anchor distT="0" distB="0" distL="114300" distR="114300" simplePos="0" relativeHeight="251707392" behindDoc="0" locked="0" layoutInCell="1" allowOverlap="1" wp14:anchorId="0C59A299" wp14:editId="13244F73">
                  <wp:simplePos x="0" y="0"/>
                  <wp:positionH relativeFrom="column">
                    <wp:posOffset>-2374900</wp:posOffset>
                  </wp:positionH>
                  <wp:positionV relativeFrom="paragraph">
                    <wp:posOffset>64770</wp:posOffset>
                  </wp:positionV>
                  <wp:extent cx="2406015" cy="3403600"/>
                  <wp:effectExtent l="0" t="0" r="0" b="6350"/>
                  <wp:wrapSquare wrapText="bothSides"/>
                  <wp:docPr id="650714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14226" name="Picture 6507142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6015" cy="3403600"/>
                          </a:xfrm>
                          <a:prstGeom prst="rect">
                            <a:avLst/>
                          </a:prstGeom>
                        </pic:spPr>
                      </pic:pic>
                    </a:graphicData>
                  </a:graphic>
                  <wp14:sizeRelH relativeFrom="margin">
                    <wp14:pctWidth>0</wp14:pctWidth>
                  </wp14:sizeRelH>
                  <wp14:sizeRelV relativeFrom="margin">
                    <wp14:pctHeight>0</wp14:pctHeight>
                  </wp14:sizeRelV>
                </wp:anchor>
              </w:drawing>
            </w:r>
          </w:p>
          <w:p w14:paraId="4342AF02" w14:textId="4CB32421" w:rsidR="00546386" w:rsidRDefault="00546386" w:rsidP="00892161">
            <w:pPr>
              <w:rPr>
                <w:b/>
                <w:bCs/>
                <w:color w:val="47D459" w:themeColor="accent3" w:themeTint="99"/>
                <w:u w:val="single"/>
              </w:rPr>
            </w:pPr>
          </w:p>
          <w:p w14:paraId="107DD7FF" w14:textId="3B822B20" w:rsidR="00546386" w:rsidRPr="00546386" w:rsidRDefault="00546386" w:rsidP="00892161">
            <w:pPr>
              <w:rPr>
                <w:color w:val="47D459" w:themeColor="accent3" w:themeTint="99"/>
              </w:rPr>
            </w:pPr>
            <w:r w:rsidRPr="00546386">
              <w:rPr>
                <w:color w:val="000000" w:themeColor="text1"/>
              </w:rPr>
              <w:t xml:space="preserve">Supporting your child to cope with change and the transition to school is a 2-part workshop aimed at parents/carers of children due to start school in the next few years or are struggling to transition to school. </w:t>
            </w:r>
            <w:r w:rsidRPr="00546386">
              <w:rPr>
                <w:color w:val="000000" w:themeColor="text1"/>
              </w:rPr>
              <w:br/>
            </w:r>
            <w:r w:rsidRPr="00546386">
              <w:rPr>
                <w:color w:val="000000" w:themeColor="text1"/>
              </w:rPr>
              <w:br/>
              <w:t>The first session will focus on supporting children to cope with small everyday changes like moving from one task to another. The second session will focus on the transition to school.</w:t>
            </w:r>
            <w:r w:rsidRPr="00546386">
              <w:rPr>
                <w:color w:val="000000" w:themeColor="text1"/>
              </w:rPr>
              <w:br/>
            </w:r>
            <w:r w:rsidRPr="00546386">
              <w:rPr>
                <w:color w:val="000000" w:themeColor="text1"/>
              </w:rPr>
              <w:br/>
              <w:t xml:space="preserve">You can expect practical guidance, tips and resources to support your child through change. </w:t>
            </w:r>
            <w:r w:rsidRPr="00546386">
              <w:rPr>
                <w:color w:val="000000" w:themeColor="text1"/>
              </w:rPr>
              <w:br/>
            </w:r>
            <w:r w:rsidRPr="00546386">
              <w:rPr>
                <w:color w:val="000000" w:themeColor="text1"/>
              </w:rPr>
              <w:br/>
            </w:r>
            <w:r w:rsidRPr="00546386">
              <w:rPr>
                <w:rFonts w:ascii="Cambria Math" w:hAnsi="Cambria Math" w:cs="Cambria Math"/>
                <w:color w:val="000000" w:themeColor="text1"/>
              </w:rPr>
              <w:t>𝗥𝗲𝗱𝗱𝗶𝘁𝗰𝗵</w:t>
            </w:r>
            <w:r w:rsidRPr="00546386">
              <w:rPr>
                <w:color w:val="000000" w:themeColor="text1"/>
              </w:rPr>
              <w:t>- Holly Trees Family Hub, 7th and 14th May 10am-12pm</w:t>
            </w:r>
            <w:r w:rsidRPr="00546386">
              <w:rPr>
                <w:color w:val="000000" w:themeColor="text1"/>
              </w:rPr>
              <w:br/>
            </w:r>
            <w:r w:rsidRPr="00546386">
              <w:rPr>
                <w:rFonts w:ascii="Cambria Math" w:hAnsi="Cambria Math" w:cs="Cambria Math"/>
                <w:color w:val="000000" w:themeColor="text1"/>
              </w:rPr>
              <w:t>𝗗𝗿𝗼𝗶𝘁𝘄𝗶𝗰𝗵</w:t>
            </w:r>
            <w:r w:rsidRPr="00546386">
              <w:rPr>
                <w:color w:val="000000" w:themeColor="text1"/>
              </w:rPr>
              <w:t xml:space="preserve">- WANDS Family Hub, 11th and 18th June 10am-12pm  </w:t>
            </w:r>
            <w:r w:rsidRPr="00546386">
              <w:rPr>
                <w:color w:val="47D459" w:themeColor="accent3" w:themeTint="99"/>
              </w:rPr>
              <w:br/>
            </w:r>
          </w:p>
          <w:p w14:paraId="4F8CF2EE" w14:textId="77777777" w:rsidR="00546386" w:rsidRDefault="00546386" w:rsidP="00892161">
            <w:pPr>
              <w:rPr>
                <w:b/>
                <w:bCs/>
                <w:color w:val="47D459" w:themeColor="accent3" w:themeTint="99"/>
                <w:u w:val="single"/>
              </w:rPr>
            </w:pPr>
          </w:p>
          <w:p w14:paraId="1E06E259" w14:textId="20302E58" w:rsidR="00EE2C44" w:rsidRPr="00EE2C44" w:rsidRDefault="00EE2C44" w:rsidP="00892161">
            <w:pPr>
              <w:rPr>
                <w:b/>
                <w:bCs/>
                <w:color w:val="47D459" w:themeColor="accent3" w:themeTint="99"/>
                <w:u w:val="single"/>
              </w:rPr>
            </w:pPr>
            <w:r w:rsidRPr="00EE2C44">
              <w:rPr>
                <w:b/>
                <w:bCs/>
                <w:color w:val="47D459" w:themeColor="accent3" w:themeTint="99"/>
                <w:u w:val="single"/>
              </w:rPr>
              <w:t xml:space="preserve">Dental support for Children &amp; Families </w:t>
            </w:r>
          </w:p>
          <w:p w14:paraId="1A7FE81C" w14:textId="5D3806CC" w:rsidR="00EE2C44" w:rsidRDefault="00EE2C44" w:rsidP="00892161">
            <w:pPr>
              <w:rPr>
                <w:b/>
                <w:bCs/>
                <w:color w:val="92D050"/>
                <w:u w:val="single"/>
              </w:rPr>
            </w:pPr>
          </w:p>
          <w:p w14:paraId="402658FF" w14:textId="511B4305" w:rsidR="00EE2C44" w:rsidRPr="00EE2C44" w:rsidRDefault="00EE2C44" w:rsidP="00EE2C44">
            <w:r w:rsidRPr="00EE2C44">
              <w:t>Helping you to find the right dental care for you and your family…</w:t>
            </w:r>
          </w:p>
          <w:p w14:paraId="1A30F812" w14:textId="2704D224" w:rsidR="00EE2C44" w:rsidRPr="00EE2C44" w:rsidRDefault="00EE2C44" w:rsidP="00EE2C44">
            <w:r w:rsidRPr="00EE2C44">
              <w:t>If you need routine dental care, you can find a local dentist  search by your postcode  </w:t>
            </w:r>
            <w:hyperlink r:id="rId16" w:history="1">
              <w:r w:rsidRPr="00EE2C44">
                <w:rPr>
                  <w:rStyle w:val="Hyperlink"/>
                  <w:color w:val="auto"/>
                  <w:u w:val="none"/>
                </w:rPr>
                <w:t>Find a dentist - NHS</w:t>
              </w:r>
            </w:hyperlink>
          </w:p>
          <w:p w14:paraId="63A97E50" w14:textId="7FD152EC" w:rsidR="00EE2C44" w:rsidRPr="00EE2C44" w:rsidRDefault="00EE2C44" w:rsidP="00EE2C44">
            <w:r w:rsidRPr="00EE2C44">
              <w:t>For urgent or emergency dental help, please call 111.</w:t>
            </w:r>
          </w:p>
          <w:p w14:paraId="785FB09B" w14:textId="166DD90B" w:rsidR="00EE2C44" w:rsidRPr="00EE2C44" w:rsidRDefault="00EE2C44" w:rsidP="00EE2C44">
            <w:r w:rsidRPr="00EE2C44">
              <w:t xml:space="preserve">Your Family Hub can also support you—get in touch by calling your local Family Hub </w:t>
            </w:r>
          </w:p>
          <w:p w14:paraId="0A071995" w14:textId="75258F7D" w:rsidR="00EE2C44" w:rsidRPr="00EE2C44" w:rsidRDefault="00EE2C44" w:rsidP="00EE2C44">
            <w:r w:rsidRPr="00EE2C44">
              <w:rPr>
                <w:b/>
                <w:bCs/>
              </w:rPr>
              <w:t>Bromsgrove</w:t>
            </w:r>
            <w:r w:rsidR="00D503EC">
              <w:rPr>
                <w:b/>
                <w:bCs/>
              </w:rPr>
              <w:t>:</w:t>
            </w:r>
            <w:r w:rsidRPr="00EE2C44">
              <w:t xml:space="preserve"> 01527 835775 </w:t>
            </w:r>
          </w:p>
          <w:p w14:paraId="089D58AE" w14:textId="64B07134" w:rsidR="00546386" w:rsidRPr="00546386" w:rsidRDefault="00EE2C44" w:rsidP="00D52F8A">
            <w:r w:rsidRPr="00EE2C44">
              <w:rPr>
                <w:b/>
                <w:bCs/>
              </w:rPr>
              <w:t>Redditch</w:t>
            </w:r>
            <w:r w:rsidR="00D503EC">
              <w:rPr>
                <w:b/>
                <w:bCs/>
              </w:rPr>
              <w:t>:</w:t>
            </w:r>
            <w:r w:rsidRPr="00EE2C44">
              <w:rPr>
                <w:b/>
                <w:bCs/>
              </w:rPr>
              <w:t xml:space="preserve"> </w:t>
            </w:r>
            <w:r w:rsidRPr="00EE2C44">
              <w:t>01527 61360</w:t>
            </w:r>
          </w:p>
          <w:p w14:paraId="6A0A082A" w14:textId="77777777" w:rsidR="00546386" w:rsidRDefault="00546386" w:rsidP="00D52F8A">
            <w:pPr>
              <w:rPr>
                <w:b/>
                <w:bCs/>
                <w:color w:val="FFC000"/>
                <w:u w:val="single"/>
              </w:rPr>
            </w:pPr>
          </w:p>
          <w:p w14:paraId="0844ACD1" w14:textId="77777777" w:rsidR="006E6B10" w:rsidRDefault="006E6B10" w:rsidP="00D52F8A">
            <w:pPr>
              <w:rPr>
                <w:b/>
                <w:bCs/>
                <w:color w:val="FFC000"/>
                <w:u w:val="single"/>
              </w:rPr>
            </w:pPr>
          </w:p>
          <w:p w14:paraId="206200B3" w14:textId="4349FB90" w:rsidR="00D52F8A" w:rsidRPr="00F1334B" w:rsidRDefault="00D52F8A" w:rsidP="00D52F8A">
            <w:pPr>
              <w:rPr>
                <w:color w:val="FFC000"/>
                <w:u w:val="single"/>
              </w:rPr>
            </w:pPr>
            <w:r w:rsidRPr="00F1334B">
              <w:rPr>
                <w:b/>
                <w:bCs/>
                <w:color w:val="FFC000"/>
                <w:u w:val="single"/>
              </w:rPr>
              <w:lastRenderedPageBreak/>
              <w:t>Parenting workshops</w:t>
            </w:r>
            <w:r w:rsidRPr="00F1334B">
              <w:rPr>
                <w:color w:val="FFC000"/>
                <w:u w:val="single"/>
              </w:rPr>
              <w:t xml:space="preserve"> – Build Confidence, Strengthen Connections</w:t>
            </w:r>
          </w:p>
          <w:p w14:paraId="0AEAAFFC" w14:textId="3051FD70" w:rsidR="00570E7B" w:rsidRDefault="00570E7B" w:rsidP="00D52F8A"/>
          <w:p w14:paraId="6AC19C4E" w14:textId="679318DC" w:rsidR="00D52F8A" w:rsidRDefault="00D52F8A" w:rsidP="00D52F8A">
            <w:r>
              <w:t>Parenting doesn’t come with a manual – but you don’t have to figure it out alone!</w:t>
            </w:r>
          </w:p>
          <w:p w14:paraId="5E9D8FB5" w14:textId="6D57EB11" w:rsidR="00570E7B" w:rsidRDefault="00570E7B" w:rsidP="00D52F8A"/>
          <w:p w14:paraId="20964EE7" w14:textId="7B5DFCDB" w:rsidR="00D52F8A" w:rsidRDefault="00D52F8A" w:rsidP="00D52F8A">
            <w:r>
              <w:t xml:space="preserve">Our workshops are designed to give you practical tools, fresh insights, and the confidence to better understand your child at every stage. </w:t>
            </w:r>
          </w:p>
          <w:p w14:paraId="4979D0DE" w14:textId="753BF444" w:rsidR="00FE5CB0" w:rsidRDefault="00FE5CB0" w:rsidP="00D52F8A"/>
          <w:p w14:paraId="415DC358" w14:textId="28713386" w:rsidR="00D52F8A" w:rsidRDefault="00D52F8A" w:rsidP="00D52F8A">
            <w:r>
              <w:t xml:space="preserve">Whether </w:t>
            </w:r>
            <w:r w:rsidR="00570E7B">
              <w:t>it’s navigating challenging behaviour in the early years</w:t>
            </w:r>
            <w:r>
              <w:t xml:space="preserve"> or teenage emotions, these friendly and supportive sessions will help you: </w:t>
            </w:r>
          </w:p>
          <w:p w14:paraId="451BCF20" w14:textId="788DDDDB" w:rsidR="00D52F8A" w:rsidRDefault="00D52F8A" w:rsidP="00D52F8A">
            <w:pPr>
              <w:pStyle w:val="ListParagraph"/>
              <w:numPr>
                <w:ilvl w:val="0"/>
                <w:numId w:val="12"/>
              </w:numPr>
            </w:pPr>
            <w:r>
              <w:t xml:space="preserve">Understand what’s behind your child’s behaviour </w:t>
            </w:r>
          </w:p>
          <w:p w14:paraId="56E5D564" w14:textId="269E2D21" w:rsidR="00D52F8A" w:rsidRDefault="00D52F8A" w:rsidP="00D52F8A">
            <w:pPr>
              <w:pStyle w:val="ListParagraph"/>
              <w:numPr>
                <w:ilvl w:val="0"/>
                <w:numId w:val="12"/>
              </w:numPr>
            </w:pPr>
            <w:r>
              <w:t>Strengthen relationship and communication</w:t>
            </w:r>
          </w:p>
          <w:p w14:paraId="4A384434" w14:textId="195CE4AA" w:rsidR="00D52F8A" w:rsidRDefault="00D52F8A" w:rsidP="00D52F8A">
            <w:pPr>
              <w:pStyle w:val="ListParagraph"/>
              <w:numPr>
                <w:ilvl w:val="0"/>
                <w:numId w:val="12"/>
              </w:numPr>
            </w:pPr>
            <w:r>
              <w:t>Learn simple, effective strategies you can use at home</w:t>
            </w:r>
          </w:p>
          <w:p w14:paraId="5A02DE43" w14:textId="38B72490" w:rsidR="00DD18CB" w:rsidRDefault="00D52F8A" w:rsidP="00570E7B">
            <w:pPr>
              <w:pStyle w:val="ListParagraph"/>
              <w:numPr>
                <w:ilvl w:val="0"/>
                <w:numId w:val="12"/>
              </w:numPr>
            </w:pPr>
            <w:r>
              <w:t xml:space="preserve">Connect with </w:t>
            </w:r>
            <w:r w:rsidR="00570E7B">
              <w:t xml:space="preserve">other parents going through similar experiences </w:t>
            </w:r>
          </w:p>
          <w:p w14:paraId="3C22A0B3" w14:textId="6A22F405" w:rsidR="00DD18CB" w:rsidRDefault="00DD18CB" w:rsidP="00DD18CB">
            <w:pPr>
              <w:ind w:left="360"/>
              <w:rPr>
                <w:color w:val="00B0F0"/>
                <w:u w:val="single"/>
              </w:rPr>
            </w:pPr>
          </w:p>
          <w:p w14:paraId="04386945" w14:textId="0F367832" w:rsidR="00DD18CB" w:rsidRDefault="00DD18CB" w:rsidP="00DD18CB">
            <w:pPr>
              <w:rPr>
                <w:color w:val="00B0F0"/>
                <w:u w:val="single"/>
              </w:rPr>
            </w:pPr>
          </w:p>
          <w:p w14:paraId="359C4D63" w14:textId="6B9F40CC" w:rsidR="00570E7B" w:rsidRPr="00DD18CB" w:rsidRDefault="00570E7B" w:rsidP="00DD18CB">
            <w:r w:rsidRPr="00DD18CB">
              <w:rPr>
                <w:color w:val="00B0F0"/>
                <w:u w:val="single"/>
              </w:rPr>
              <w:t xml:space="preserve">Parenting workshops – Now booking: </w:t>
            </w:r>
          </w:p>
          <w:p w14:paraId="5947469A" w14:textId="34C0AFEC" w:rsidR="00570E7B" w:rsidRDefault="00570E7B" w:rsidP="00570E7B"/>
          <w:p w14:paraId="37FAC610" w14:textId="03B9E23C" w:rsidR="008B4F19" w:rsidRDefault="00DD18CB" w:rsidP="00892161">
            <w:r>
              <w:rPr>
                <w:noProof/>
              </w:rPr>
              <mc:AlternateContent>
                <mc:Choice Requires="wps">
                  <w:drawing>
                    <wp:anchor distT="0" distB="0" distL="114300" distR="114300" simplePos="0" relativeHeight="251687936" behindDoc="0" locked="0" layoutInCell="1" allowOverlap="1" wp14:anchorId="7866DF64" wp14:editId="3BCA4AA4">
                      <wp:simplePos x="0" y="0"/>
                      <wp:positionH relativeFrom="column">
                        <wp:posOffset>3239770</wp:posOffset>
                      </wp:positionH>
                      <wp:positionV relativeFrom="paragraph">
                        <wp:posOffset>279400</wp:posOffset>
                      </wp:positionV>
                      <wp:extent cx="38100" cy="4853940"/>
                      <wp:effectExtent l="0" t="0" r="19050" b="22860"/>
                      <wp:wrapSquare wrapText="bothSides"/>
                      <wp:docPr id="1879914940" name="Straight Connector 3"/>
                      <wp:cNvGraphicFramePr/>
                      <a:graphic xmlns:a="http://schemas.openxmlformats.org/drawingml/2006/main">
                        <a:graphicData uri="http://schemas.microsoft.com/office/word/2010/wordprocessingShape">
                          <wps:wsp>
                            <wps:cNvCnPr/>
                            <wps:spPr>
                              <a:xfrm>
                                <a:off x="0" y="0"/>
                                <a:ext cx="38100" cy="485394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A5D5E" id="Straight Connector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1pt,22pt" to="258.1pt,4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" strokecolor="black [3213]" strokeweight="1.5pt">
                      <v:stroke joinstyle="miter"/>
                      <w10:wrap type="square"/>
                    </v:line>
                  </w:pict>
                </mc:Fallback>
              </mc:AlternateContent>
            </w:r>
            <w:r w:rsidR="00570E7B">
              <w:t xml:space="preserve">We are currently promoting two of our popular parenting </w:t>
            </w:r>
            <w:r w:rsidR="006C5EE9">
              <w:t>Workshops</w:t>
            </w:r>
            <w:r w:rsidR="00570E7B">
              <w:t xml:space="preserve"> and would love to welcome more families</w:t>
            </w:r>
            <w:r w:rsidR="00D503EC">
              <w:t>.</w:t>
            </w:r>
          </w:p>
          <w:p w14:paraId="2713CC05" w14:textId="2C7F3F0E" w:rsidR="00D503EC" w:rsidRDefault="00D503EC" w:rsidP="00892161">
            <w:r>
              <w:rPr>
                <w:noProof/>
              </w:rPr>
              <mc:AlternateContent>
                <mc:Choice Requires="wps">
                  <w:drawing>
                    <wp:anchor distT="45720" distB="45720" distL="114300" distR="114300" simplePos="0" relativeHeight="251694080" behindDoc="0" locked="0" layoutInCell="1" allowOverlap="1" wp14:anchorId="357B0B6F" wp14:editId="1F898A08">
                      <wp:simplePos x="0" y="0"/>
                      <wp:positionH relativeFrom="column">
                        <wp:posOffset>3776345</wp:posOffset>
                      </wp:positionH>
                      <wp:positionV relativeFrom="paragraph">
                        <wp:posOffset>74930</wp:posOffset>
                      </wp:positionV>
                      <wp:extent cx="2217420" cy="2301240"/>
                      <wp:effectExtent l="0" t="0" r="11430" b="22860"/>
                      <wp:wrapSquare wrapText="bothSides"/>
                      <wp:docPr id="657919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2301240"/>
                              </a:xfrm>
                              <a:prstGeom prst="rect">
                                <a:avLst/>
                              </a:prstGeom>
                              <a:solidFill>
                                <a:srgbClr val="FFFFFF"/>
                              </a:solidFill>
                              <a:ln w="9525">
                                <a:solidFill>
                                  <a:schemeClr val="bg1"/>
                                </a:solidFill>
                                <a:miter lim="800000"/>
                                <a:headEnd/>
                                <a:tailEnd/>
                              </a:ln>
                            </wps:spPr>
                            <wps:txbx>
                              <w:txbxContent>
                                <w:p w14:paraId="5C0DB76C" w14:textId="6D05133D" w:rsidR="00D503EC" w:rsidRDefault="00D503EC">
                                  <w:pPr>
                                    <w:rPr>
                                      <w:b/>
                                      <w:bCs/>
                                      <w:sz w:val="22"/>
                                      <w:szCs w:val="22"/>
                                      <w:u w:val="single"/>
                                    </w:rPr>
                                  </w:pPr>
                                  <w:r w:rsidRPr="00D503EC">
                                    <w:rPr>
                                      <w:b/>
                                      <w:bCs/>
                                      <w:sz w:val="22"/>
                                      <w:szCs w:val="22"/>
                                      <w:u w:val="single"/>
                                    </w:rPr>
                                    <w:t>Understanding your Teens brain</w:t>
                                  </w:r>
                                </w:p>
                                <w:p w14:paraId="278A243E" w14:textId="15A9C27F" w:rsidR="00D503EC" w:rsidRDefault="00D503EC" w:rsidP="00D503EC">
                                  <w:pPr>
                                    <w:pStyle w:val="ListParagraph"/>
                                    <w:numPr>
                                      <w:ilvl w:val="0"/>
                                      <w:numId w:val="14"/>
                                    </w:numPr>
                                    <w:rPr>
                                      <w:sz w:val="22"/>
                                      <w:szCs w:val="22"/>
                                    </w:rPr>
                                  </w:pPr>
                                  <w:r>
                                    <w:rPr>
                                      <w:sz w:val="22"/>
                                      <w:szCs w:val="22"/>
                                    </w:rPr>
                                    <w:t>Waseley Hills High School</w:t>
                                  </w:r>
                                </w:p>
                                <w:p w14:paraId="3F44C3EF" w14:textId="77777777" w:rsidR="00D503EC" w:rsidRPr="00D503EC" w:rsidRDefault="00D503EC" w:rsidP="00D503EC">
                                  <w:pPr>
                                    <w:ind w:left="360"/>
                                    <w:rPr>
                                      <w:sz w:val="22"/>
                                      <w:szCs w:val="22"/>
                                    </w:rPr>
                                  </w:pPr>
                                  <w:r w:rsidRPr="00D503EC">
                                    <w:rPr>
                                      <w:sz w:val="22"/>
                                      <w:szCs w:val="22"/>
                                    </w:rPr>
                                    <w:t>A Practical and engaging course focused on younger children, helping parents and carers build confidence in understanding behaviour, strengthening relationships</w:t>
                                  </w:r>
                                  <w:r>
                                    <w:t xml:space="preserve">, </w:t>
                                  </w:r>
                                  <w:r w:rsidRPr="00D503EC">
                                    <w:rPr>
                                      <w:sz w:val="22"/>
                                      <w:szCs w:val="22"/>
                                    </w:rPr>
                                    <w:t xml:space="preserve">and supporting their child’s development </w:t>
                                  </w:r>
                                </w:p>
                                <w:p w14:paraId="41A2A62E" w14:textId="77777777" w:rsidR="00D503EC" w:rsidRPr="00D503EC" w:rsidRDefault="00D503EC" w:rsidP="00D503EC">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B0B6F" id="_x0000_s1027" type="#_x0000_t202" style="position:absolute;margin-left:297.35pt;margin-top:5.9pt;width:174.6pt;height:181.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" strokecolor="white [3212]">
                      <v:textbox>
                        <w:txbxContent>
                          <w:p w14:paraId="5C0DB76C" w14:textId="6D05133D" w:rsidR="00D503EC" w:rsidRDefault="00D503EC">
                            <w:pPr>
                              <w:rPr>
                                <w:b/>
                                <w:bCs/>
                                <w:sz w:val="22"/>
                                <w:szCs w:val="22"/>
                                <w:u w:val="single"/>
                              </w:rPr>
                            </w:pPr>
                            <w:r w:rsidRPr="00D503EC">
                              <w:rPr>
                                <w:b/>
                                <w:bCs/>
                                <w:sz w:val="22"/>
                                <w:szCs w:val="22"/>
                                <w:u w:val="single"/>
                              </w:rPr>
                              <w:t>Understanding your Teens brain</w:t>
                            </w:r>
                          </w:p>
                          <w:p w14:paraId="278A243E" w14:textId="15A9C27F" w:rsidR="00D503EC" w:rsidRDefault="00D503EC" w:rsidP="00D503EC">
                            <w:pPr>
                              <w:pStyle w:val="ListParagraph"/>
                              <w:numPr>
                                <w:ilvl w:val="0"/>
                                <w:numId w:val="14"/>
                              </w:numPr>
                              <w:rPr>
                                <w:sz w:val="22"/>
                                <w:szCs w:val="22"/>
                              </w:rPr>
                            </w:pPr>
                            <w:r>
                              <w:rPr>
                                <w:sz w:val="22"/>
                                <w:szCs w:val="22"/>
                              </w:rPr>
                              <w:t>Waseley Hills High School</w:t>
                            </w:r>
                          </w:p>
                          <w:p w14:paraId="3F44C3EF" w14:textId="77777777" w:rsidR="00D503EC" w:rsidRPr="00D503EC" w:rsidRDefault="00D503EC" w:rsidP="00D503EC">
                            <w:pPr>
                              <w:ind w:left="360"/>
                              <w:rPr>
                                <w:sz w:val="22"/>
                                <w:szCs w:val="22"/>
                              </w:rPr>
                            </w:pPr>
                            <w:r w:rsidRPr="00D503EC">
                              <w:rPr>
                                <w:sz w:val="22"/>
                                <w:szCs w:val="22"/>
                              </w:rPr>
                              <w:t>A Practical and engaging course focused on younger children, helping parents and carers build confidence in understanding behaviour, strengthening relationships</w:t>
                            </w:r>
                            <w:r>
                              <w:t xml:space="preserve">, </w:t>
                            </w:r>
                            <w:r w:rsidRPr="00D503EC">
                              <w:rPr>
                                <w:sz w:val="22"/>
                                <w:szCs w:val="22"/>
                              </w:rPr>
                              <w:t xml:space="preserve">and supporting their child’s development </w:t>
                            </w:r>
                          </w:p>
                          <w:p w14:paraId="41A2A62E" w14:textId="77777777" w:rsidR="00D503EC" w:rsidRPr="00D503EC" w:rsidRDefault="00D503EC" w:rsidP="00D503EC">
                            <w:pPr>
                              <w:rPr>
                                <w:sz w:val="22"/>
                                <w:szCs w:val="22"/>
                              </w:rPr>
                            </w:pPr>
                          </w:p>
                        </w:txbxContent>
                      </v:textbox>
                      <w10:wrap type="square"/>
                    </v:shape>
                  </w:pict>
                </mc:Fallback>
              </mc:AlternateContent>
            </w:r>
            <w:r>
              <w:rPr>
                <w:noProof/>
              </w:rPr>
              <mc:AlternateContent>
                <mc:Choice Requires="wps">
                  <w:drawing>
                    <wp:anchor distT="45720" distB="45720" distL="114300" distR="114300" simplePos="0" relativeHeight="251692032" behindDoc="0" locked="0" layoutInCell="1" allowOverlap="1" wp14:anchorId="625128F6" wp14:editId="69FF702E">
                      <wp:simplePos x="0" y="0"/>
                      <wp:positionH relativeFrom="column">
                        <wp:posOffset>414655</wp:posOffset>
                      </wp:positionH>
                      <wp:positionV relativeFrom="paragraph">
                        <wp:posOffset>143510</wp:posOffset>
                      </wp:positionV>
                      <wp:extent cx="2392680" cy="2049780"/>
                      <wp:effectExtent l="0" t="0" r="26670" b="26670"/>
                      <wp:wrapSquare wrapText="bothSides"/>
                      <wp:docPr id="612327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049780"/>
                              </a:xfrm>
                              <a:prstGeom prst="rect">
                                <a:avLst/>
                              </a:prstGeom>
                              <a:solidFill>
                                <a:schemeClr val="bg1"/>
                              </a:solidFill>
                              <a:ln w="9525">
                                <a:solidFill>
                                  <a:schemeClr val="bg1"/>
                                </a:solidFill>
                                <a:miter lim="800000"/>
                                <a:headEnd/>
                                <a:tailEnd/>
                              </a:ln>
                            </wps:spPr>
                            <wps:txbx>
                              <w:txbxContent>
                                <w:p w14:paraId="261BAC88" w14:textId="77777777" w:rsidR="00D503EC" w:rsidRDefault="00D503EC" w:rsidP="00D503EC">
                                  <w:pPr>
                                    <w:rPr>
                                      <w:b/>
                                      <w:bCs/>
                                      <w:u w:val="single"/>
                                    </w:rPr>
                                  </w:pPr>
                                  <w:r w:rsidRPr="00DD18CB">
                                    <w:rPr>
                                      <w:b/>
                                      <w:bCs/>
                                      <w:u w:val="single"/>
                                    </w:rPr>
                                    <w:t xml:space="preserve">Understanding your child </w:t>
                                  </w:r>
                                </w:p>
                                <w:p w14:paraId="0EB6A830" w14:textId="77777777" w:rsidR="00D503EC" w:rsidRPr="00D503EC" w:rsidRDefault="00D503EC" w:rsidP="00D503EC">
                                  <w:pPr>
                                    <w:pStyle w:val="ListParagraph"/>
                                    <w:numPr>
                                      <w:ilvl w:val="0"/>
                                      <w:numId w:val="13"/>
                                    </w:numPr>
                                    <w:rPr>
                                      <w:sz w:val="22"/>
                                      <w:szCs w:val="22"/>
                                    </w:rPr>
                                  </w:pPr>
                                  <w:r w:rsidRPr="00DD18CB">
                                    <w:rPr>
                                      <w:sz w:val="22"/>
                                      <w:szCs w:val="22"/>
                                    </w:rPr>
                                    <w:t>Willow trees community cent</w:t>
                                  </w:r>
                                  <w:r>
                                    <w:rPr>
                                      <w:sz w:val="22"/>
                                      <w:szCs w:val="22"/>
                                    </w:rPr>
                                    <w:t>re</w:t>
                                  </w:r>
                                </w:p>
                                <w:p w14:paraId="105EF78E" w14:textId="77777777" w:rsidR="00D503EC" w:rsidRPr="00DD18CB" w:rsidRDefault="00D503EC" w:rsidP="00D503EC">
                                  <w:pPr>
                                    <w:ind w:left="142"/>
                                    <w:rPr>
                                      <w:sz w:val="22"/>
                                      <w:szCs w:val="22"/>
                                    </w:rPr>
                                  </w:pPr>
                                  <w:r w:rsidRPr="00DD18CB">
                                    <w:rPr>
                                      <w:sz w:val="22"/>
                                      <w:szCs w:val="22"/>
                                    </w:rPr>
                                    <w:t xml:space="preserve">A Practical and engaging course focused on younger children, helping parents and carers build confidence in understanding behaviour, strengthening relationships, and supporting their child’s development </w:t>
                                  </w:r>
                                </w:p>
                                <w:p w14:paraId="264BCC51" w14:textId="77777777" w:rsidR="00D503EC" w:rsidRPr="00DD18CB" w:rsidRDefault="00D503EC" w:rsidP="00D503EC">
                                  <w:pPr>
                                    <w:ind w:left="360"/>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28F6" id="_x0000_s1028" type="#_x0000_t202" style="position:absolute;margin-left:32.65pt;margin-top:11.3pt;width:188.4pt;height:161.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" fillcolor="white [3212]" strokecolor="white [3212]">
                      <v:textbox>
                        <w:txbxContent>
                          <w:p w14:paraId="261BAC88" w14:textId="77777777" w:rsidR="00D503EC" w:rsidRDefault="00D503EC" w:rsidP="00D503EC">
                            <w:pPr>
                              <w:rPr>
                                <w:b/>
                                <w:bCs/>
                                <w:u w:val="single"/>
                              </w:rPr>
                            </w:pPr>
                            <w:r w:rsidRPr="00DD18CB">
                              <w:rPr>
                                <w:b/>
                                <w:bCs/>
                                <w:u w:val="single"/>
                              </w:rPr>
                              <w:t xml:space="preserve">Understanding your child </w:t>
                            </w:r>
                          </w:p>
                          <w:p w14:paraId="0EB6A830" w14:textId="77777777" w:rsidR="00D503EC" w:rsidRPr="00D503EC" w:rsidRDefault="00D503EC" w:rsidP="00D503EC">
                            <w:pPr>
                              <w:pStyle w:val="ListParagraph"/>
                              <w:numPr>
                                <w:ilvl w:val="0"/>
                                <w:numId w:val="13"/>
                              </w:numPr>
                              <w:rPr>
                                <w:sz w:val="22"/>
                                <w:szCs w:val="22"/>
                              </w:rPr>
                            </w:pPr>
                            <w:r w:rsidRPr="00DD18CB">
                              <w:rPr>
                                <w:sz w:val="22"/>
                                <w:szCs w:val="22"/>
                              </w:rPr>
                              <w:t>Willow trees community cent</w:t>
                            </w:r>
                            <w:r>
                              <w:rPr>
                                <w:sz w:val="22"/>
                                <w:szCs w:val="22"/>
                              </w:rPr>
                              <w:t>re</w:t>
                            </w:r>
                          </w:p>
                          <w:p w14:paraId="105EF78E" w14:textId="77777777" w:rsidR="00D503EC" w:rsidRPr="00DD18CB" w:rsidRDefault="00D503EC" w:rsidP="00D503EC">
                            <w:pPr>
                              <w:ind w:left="142"/>
                              <w:rPr>
                                <w:sz w:val="22"/>
                                <w:szCs w:val="22"/>
                              </w:rPr>
                            </w:pPr>
                            <w:r w:rsidRPr="00DD18CB">
                              <w:rPr>
                                <w:sz w:val="22"/>
                                <w:szCs w:val="22"/>
                              </w:rPr>
                              <w:t xml:space="preserve">A Practical and engaging course focused on younger children, helping parents and carers build confidence in understanding behaviour, strengthening relationships, and supporting their child’s development </w:t>
                            </w:r>
                          </w:p>
                          <w:p w14:paraId="264BCC51" w14:textId="77777777" w:rsidR="00D503EC" w:rsidRPr="00DD18CB" w:rsidRDefault="00D503EC" w:rsidP="00D503EC">
                            <w:pPr>
                              <w:ind w:left="360"/>
                              <w:rPr>
                                <w:sz w:val="22"/>
                                <w:szCs w:val="22"/>
                              </w:rPr>
                            </w:pPr>
                          </w:p>
                        </w:txbxContent>
                      </v:textbox>
                      <w10:wrap type="square"/>
                    </v:shape>
                  </w:pict>
                </mc:Fallback>
              </mc:AlternateContent>
            </w:r>
          </w:p>
          <w:p w14:paraId="70D7278D" w14:textId="0D14EC84" w:rsidR="00D503EC" w:rsidRDefault="00D503EC" w:rsidP="00892161"/>
          <w:p w14:paraId="0CFD1325" w14:textId="2C102D08" w:rsidR="00D503EC" w:rsidRDefault="00D503EC" w:rsidP="00892161"/>
          <w:p w14:paraId="5CB11AB0" w14:textId="11429317" w:rsidR="00D503EC" w:rsidRDefault="00D503EC" w:rsidP="00892161"/>
          <w:p w14:paraId="3B25002D" w14:textId="76A8BF6E" w:rsidR="00D503EC" w:rsidRDefault="00D503EC" w:rsidP="00892161"/>
          <w:p w14:paraId="1B565509" w14:textId="37AE3E95" w:rsidR="00D503EC" w:rsidRDefault="00D503EC" w:rsidP="00892161"/>
          <w:p w14:paraId="233C6E12" w14:textId="41B35A6D" w:rsidR="00D503EC" w:rsidRDefault="00D503EC" w:rsidP="00892161"/>
          <w:p w14:paraId="1446620C" w14:textId="20675D08" w:rsidR="00D503EC" w:rsidRDefault="00D503EC" w:rsidP="00892161"/>
          <w:p w14:paraId="18A838BB" w14:textId="77777777" w:rsidR="00D503EC" w:rsidRDefault="00D503EC" w:rsidP="00892161"/>
          <w:p w14:paraId="5DA68E54" w14:textId="4F15E81F" w:rsidR="00D503EC" w:rsidRDefault="00D503EC" w:rsidP="00892161"/>
          <w:p w14:paraId="2AC76067" w14:textId="77777777" w:rsidR="00D503EC" w:rsidRDefault="00D503EC" w:rsidP="00892161"/>
          <w:p w14:paraId="30FF9A6C" w14:textId="7A2B3B06" w:rsidR="00D503EC" w:rsidRDefault="001F64BC" w:rsidP="00892161">
            <w:r>
              <w:rPr>
                <w:noProof/>
              </w:rPr>
              <w:drawing>
                <wp:anchor distT="0" distB="0" distL="114300" distR="114300" simplePos="0" relativeHeight="251698176" behindDoc="0" locked="0" layoutInCell="1" allowOverlap="1" wp14:anchorId="530F55B5" wp14:editId="1463DE33">
                  <wp:simplePos x="0" y="0"/>
                  <wp:positionH relativeFrom="column">
                    <wp:posOffset>588010</wp:posOffset>
                  </wp:positionH>
                  <wp:positionV relativeFrom="paragraph">
                    <wp:posOffset>178435</wp:posOffset>
                  </wp:positionV>
                  <wp:extent cx="1898650" cy="2657475"/>
                  <wp:effectExtent l="0" t="0" r="6350" b="9525"/>
                  <wp:wrapSquare wrapText="bothSides"/>
                  <wp:docPr id="214301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1395" name="Picture 2143013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8650" cy="2657475"/>
                          </a:xfrm>
                          <a:prstGeom prst="rect">
                            <a:avLst/>
                          </a:prstGeom>
                        </pic:spPr>
                      </pic:pic>
                    </a:graphicData>
                  </a:graphic>
                  <wp14:sizeRelH relativeFrom="margin">
                    <wp14:pctWidth>0</wp14:pctWidth>
                  </wp14:sizeRelH>
                  <wp14:sizeRelV relativeFrom="margin">
                    <wp14:pctHeight>0</wp14:pctHeight>
                  </wp14:sizeRelV>
                </wp:anchor>
              </w:drawing>
            </w:r>
          </w:p>
          <w:p w14:paraId="44451C99" w14:textId="7704472B" w:rsidR="00D503EC" w:rsidRDefault="001F64BC" w:rsidP="00892161">
            <w:r>
              <w:rPr>
                <w:noProof/>
              </w:rPr>
              <w:drawing>
                <wp:anchor distT="0" distB="0" distL="114300" distR="114300" simplePos="0" relativeHeight="251696128" behindDoc="0" locked="0" layoutInCell="1" allowOverlap="1" wp14:anchorId="2CB93042" wp14:editId="17CCFD2B">
                  <wp:simplePos x="0" y="0"/>
                  <wp:positionH relativeFrom="page">
                    <wp:posOffset>4167505</wp:posOffset>
                  </wp:positionH>
                  <wp:positionV relativeFrom="paragraph">
                    <wp:posOffset>120650</wp:posOffset>
                  </wp:positionV>
                  <wp:extent cx="1932305" cy="263652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305"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78C38" w14:textId="534CFE37" w:rsidR="00D503EC" w:rsidRDefault="00D503EC" w:rsidP="00892161"/>
          <w:p w14:paraId="7959FA13" w14:textId="52E45B63" w:rsidR="00D503EC" w:rsidRDefault="00D503EC" w:rsidP="00892161"/>
          <w:p w14:paraId="05261DCC" w14:textId="339F42A4" w:rsidR="00D503EC" w:rsidRDefault="00D503EC" w:rsidP="00892161"/>
          <w:p w14:paraId="3943AD16" w14:textId="4A14330A" w:rsidR="00D503EC" w:rsidRDefault="00D503EC" w:rsidP="00892161"/>
          <w:p w14:paraId="52648594" w14:textId="6F4457ED" w:rsidR="00D503EC" w:rsidRDefault="00D503EC" w:rsidP="00892161"/>
          <w:p w14:paraId="4FE1D77E" w14:textId="57C4A094" w:rsidR="00D503EC" w:rsidRDefault="00D503EC" w:rsidP="00892161"/>
          <w:p w14:paraId="08B39420" w14:textId="0B18C3C8" w:rsidR="00D503EC" w:rsidRDefault="00D503EC" w:rsidP="00892161"/>
          <w:p w14:paraId="5D9D58B8" w14:textId="1A74CB08" w:rsidR="00D503EC" w:rsidRDefault="00D503EC" w:rsidP="00892161"/>
          <w:p w14:paraId="4FF52A7B" w14:textId="048A55B1" w:rsidR="00D503EC" w:rsidRDefault="00D503EC" w:rsidP="00892161"/>
          <w:p w14:paraId="389F7D7D" w14:textId="4FE6D62D" w:rsidR="00D503EC" w:rsidRDefault="00D503EC" w:rsidP="00892161"/>
          <w:p w14:paraId="1CFBF141" w14:textId="565B3070" w:rsidR="00D503EC" w:rsidRDefault="00D503EC" w:rsidP="00892161"/>
          <w:p w14:paraId="58478F33" w14:textId="76AFA57D" w:rsidR="00D503EC" w:rsidRDefault="00D503EC" w:rsidP="00892161"/>
          <w:p w14:paraId="53A6A1F0" w14:textId="2492768D" w:rsidR="00D503EC" w:rsidRDefault="00D503EC" w:rsidP="00892161"/>
          <w:p w14:paraId="3D4BBEB9" w14:textId="19FB6E00" w:rsidR="00D503EC" w:rsidRDefault="00D503EC" w:rsidP="00892161"/>
          <w:p w14:paraId="6ED05ECE" w14:textId="0A3D6E8F" w:rsidR="00D503EC" w:rsidRDefault="00D503EC" w:rsidP="00892161"/>
          <w:p w14:paraId="4D3BA963" w14:textId="0C934EA9" w:rsidR="00D503EC" w:rsidRDefault="00D503EC" w:rsidP="00892161">
            <w:r>
              <w:t>For more information or to book yourself on the workshop please contact family hubs on:</w:t>
            </w:r>
          </w:p>
          <w:p w14:paraId="5942E74F" w14:textId="064B79AD" w:rsidR="00D503EC" w:rsidRDefault="00D503EC" w:rsidP="00892161">
            <w:r>
              <w:rPr>
                <w:b/>
                <w:bCs/>
              </w:rPr>
              <w:t xml:space="preserve">Bromsgrove: </w:t>
            </w:r>
            <w:r w:rsidRPr="00EE2C44">
              <w:t>01527 835775</w:t>
            </w:r>
          </w:p>
          <w:p w14:paraId="019396CB" w14:textId="44F5620C" w:rsidR="00D503EC" w:rsidRDefault="00D503EC" w:rsidP="00892161">
            <w:r>
              <w:rPr>
                <w:b/>
                <w:bCs/>
              </w:rPr>
              <w:t xml:space="preserve">Redditch: </w:t>
            </w:r>
            <w:r w:rsidRPr="00EE2C44">
              <w:t>01527 61360</w:t>
            </w:r>
          </w:p>
          <w:p w14:paraId="08AB7EE8" w14:textId="53E01867" w:rsidR="00D503EC" w:rsidRDefault="00D503EC" w:rsidP="00892161">
            <w:r>
              <w:t>We look forward to seeing you there!!</w:t>
            </w:r>
          </w:p>
          <w:p w14:paraId="25B8E918" w14:textId="14FDDA78" w:rsidR="00D503EC" w:rsidRDefault="00D503EC" w:rsidP="00892161"/>
          <w:p w14:paraId="3FCC420E" w14:textId="175B02FB" w:rsidR="001F64BC" w:rsidRDefault="001F64BC" w:rsidP="00892161"/>
          <w:p w14:paraId="683DBB1C" w14:textId="41184817" w:rsidR="001F64BC" w:rsidRPr="001F64BC" w:rsidRDefault="001F64BC" w:rsidP="001F64BC">
            <w:pPr>
              <w:rPr>
                <w:b/>
                <w:bCs/>
                <w:color w:val="F1A983" w:themeColor="accent2" w:themeTint="99"/>
                <w:u w:val="single"/>
              </w:rPr>
            </w:pPr>
            <w:r w:rsidRPr="001F64BC">
              <w:rPr>
                <w:b/>
                <w:bCs/>
                <w:color w:val="F1A983" w:themeColor="accent2" w:themeTint="99"/>
                <w:u w:val="single"/>
              </w:rPr>
              <w:t>Physiotherapy Drop-in Clinic</w:t>
            </w:r>
          </w:p>
          <w:p w14:paraId="09631E15" w14:textId="52362B99" w:rsidR="001F64BC" w:rsidRPr="006236CA" w:rsidRDefault="001F64BC" w:rsidP="001F64BC">
            <w:pPr>
              <w:rPr>
                <w:b/>
                <w:bCs/>
              </w:rPr>
            </w:pPr>
          </w:p>
          <w:p w14:paraId="0683697A" w14:textId="77777777" w:rsidR="00FE5CB0" w:rsidRDefault="00FE5CB0" w:rsidP="001F64BC"/>
          <w:p w14:paraId="234004C1" w14:textId="6FE02F4C" w:rsidR="001F64BC" w:rsidRDefault="001F64BC" w:rsidP="001F64BC">
            <w:r w:rsidRPr="006236CA">
              <w:rPr>
                <w:noProof/>
                <w:color w:val="F1A983" w:themeColor="accent2" w:themeTint="99"/>
              </w:rPr>
              <w:drawing>
                <wp:anchor distT="0" distB="0" distL="114300" distR="114300" simplePos="0" relativeHeight="251700224" behindDoc="0" locked="0" layoutInCell="1" allowOverlap="1" wp14:anchorId="6A0322F2" wp14:editId="6E401A06">
                  <wp:simplePos x="0" y="0"/>
                  <wp:positionH relativeFrom="column">
                    <wp:posOffset>-3982085</wp:posOffset>
                  </wp:positionH>
                  <wp:positionV relativeFrom="paragraph">
                    <wp:posOffset>23495</wp:posOffset>
                  </wp:positionV>
                  <wp:extent cx="4334510" cy="1523365"/>
                  <wp:effectExtent l="0" t="0" r="8890" b="635"/>
                  <wp:wrapSquare wrapText="bothSides"/>
                  <wp:docPr id="4961517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32901"/>
                          <a:stretch>
                            <a:fillRect/>
                          </a:stretch>
                        </pic:blipFill>
                        <pic:spPr bwMode="auto">
                          <a:xfrm>
                            <a:off x="0" y="0"/>
                            <a:ext cx="4334510" cy="1523365"/>
                          </a:xfrm>
                          <a:prstGeom prst="rect">
                            <a:avLst/>
                          </a:prstGeom>
                          <a:noFill/>
                        </pic:spPr>
                      </pic:pic>
                    </a:graphicData>
                  </a:graphic>
                  <wp14:sizeRelH relativeFrom="page">
                    <wp14:pctWidth>0</wp14:pctWidth>
                  </wp14:sizeRelH>
                  <wp14:sizeRelV relativeFrom="page">
                    <wp14:pctHeight>0</wp14:pctHeight>
                  </wp14:sizeRelV>
                </wp:anchor>
              </w:drawing>
            </w:r>
            <w:r w:rsidR="00FE5CB0">
              <w:t xml:space="preserve">Join us on the first Wednesday of each month at Holly trees Family Hub (1:00 pm – 2:30 pm) Open to children under 5, offering support and guidance around movement and physical development </w:t>
            </w:r>
          </w:p>
          <w:p w14:paraId="5849007F" w14:textId="0BE3A652" w:rsidR="00FE5CB0" w:rsidRPr="00FE5CB0" w:rsidRDefault="00FE5CB0" w:rsidP="001F64BC">
            <w:pPr>
              <w:rPr>
                <w:b/>
                <w:bCs/>
              </w:rPr>
            </w:pPr>
            <w:r>
              <w:rPr>
                <w:b/>
                <w:bCs/>
              </w:rPr>
              <w:t>No bookings required – just Drop in</w:t>
            </w:r>
          </w:p>
          <w:p w14:paraId="59F3BDDA" w14:textId="3891E3E3" w:rsidR="00D503EC" w:rsidRDefault="00D503EC" w:rsidP="00892161"/>
          <w:p w14:paraId="561D9453" w14:textId="0D5F06CD" w:rsidR="00D503EC" w:rsidRDefault="00D503EC" w:rsidP="00892161"/>
          <w:p w14:paraId="3EDF4672" w14:textId="5F812053" w:rsidR="00FE5CB0" w:rsidRPr="006236CA" w:rsidRDefault="00FE5CB0" w:rsidP="00FE5CB0">
            <w:pPr>
              <w:rPr>
                <w:b/>
                <w:bCs/>
                <w:color w:val="4EA72E" w:themeColor="accent6"/>
              </w:rPr>
            </w:pPr>
            <w:r w:rsidRPr="006236CA">
              <w:rPr>
                <w:b/>
                <w:bCs/>
                <w:color w:val="4EA72E" w:themeColor="accent6"/>
              </w:rPr>
              <w:t xml:space="preserve">New Family Hubs pop up Hubs- bring our services to you!  </w:t>
            </w:r>
          </w:p>
          <w:p w14:paraId="01115BD2" w14:textId="14E63BF7" w:rsidR="00FE5CB0" w:rsidRDefault="00FE5CB0" w:rsidP="00FE5CB0"/>
          <w:p w14:paraId="169E67E5" w14:textId="0C34AA59" w:rsidR="00FE5CB0" w:rsidRDefault="00FE5CB0" w:rsidP="00FE5CB0">
            <w:r w:rsidRPr="006236CA">
              <w:t>No need to book – pop along and speak to one of the Family Hub team</w:t>
            </w:r>
          </w:p>
          <w:p w14:paraId="16053042" w14:textId="1C7F3928" w:rsidR="00FE5CB0" w:rsidRDefault="00FE5CB0" w:rsidP="00FE5CB0"/>
          <w:p w14:paraId="3A35DAC7" w14:textId="57C06F3F" w:rsidR="00FE5CB0" w:rsidRDefault="006A23D2" w:rsidP="00FE5CB0">
            <w:r>
              <w:rPr>
                <w:noProof/>
              </w:rPr>
              <w:drawing>
                <wp:anchor distT="0" distB="0" distL="114300" distR="114300" simplePos="0" relativeHeight="251702272" behindDoc="0" locked="0" layoutInCell="1" allowOverlap="1" wp14:anchorId="11568988" wp14:editId="45B446AF">
                  <wp:simplePos x="0" y="0"/>
                  <wp:positionH relativeFrom="margin">
                    <wp:posOffset>213995</wp:posOffset>
                  </wp:positionH>
                  <wp:positionV relativeFrom="paragraph">
                    <wp:posOffset>156210</wp:posOffset>
                  </wp:positionV>
                  <wp:extent cx="2712720" cy="3935730"/>
                  <wp:effectExtent l="0" t="0" r="0" b="7620"/>
                  <wp:wrapSquare wrapText="bothSides"/>
                  <wp:docPr id="102165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51396"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l="2599" t="1571" r="2508"/>
                          <a:stretch>
                            <a:fillRect/>
                          </a:stretch>
                        </pic:blipFill>
                        <pic:spPr bwMode="auto">
                          <a:xfrm>
                            <a:off x="0" y="0"/>
                            <a:ext cx="2712720" cy="393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5CFB0E29" wp14:editId="04701131">
                  <wp:simplePos x="0" y="0"/>
                  <wp:positionH relativeFrom="column">
                    <wp:posOffset>3392805</wp:posOffset>
                  </wp:positionH>
                  <wp:positionV relativeFrom="paragraph">
                    <wp:posOffset>103505</wp:posOffset>
                  </wp:positionV>
                  <wp:extent cx="2691130" cy="3888105"/>
                  <wp:effectExtent l="0" t="0" r="0" b="0"/>
                  <wp:wrapSquare wrapText="bothSides"/>
                  <wp:docPr id="175620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01897" name="Picture 1"/>
                          <pic:cNvPicPr>
                            <a:picLocks noChangeAspect="1"/>
                          </pic:cNvPicPr>
                        </pic:nvPicPr>
                        <pic:blipFill rotWithShape="1">
                          <a:blip r:embed="rId21">
                            <a:extLst>
                              <a:ext uri="{28A0092B-C50C-407E-A947-70E740481C1C}">
                                <a14:useLocalDpi xmlns:a14="http://schemas.microsoft.com/office/drawing/2010/main" val="0"/>
                              </a:ext>
                            </a:extLst>
                          </a:blip>
                          <a:srcRect l="2369" t="2072" r="2839"/>
                          <a:stretch>
                            <a:fillRect/>
                          </a:stretch>
                        </pic:blipFill>
                        <pic:spPr bwMode="auto">
                          <a:xfrm>
                            <a:off x="0" y="0"/>
                            <a:ext cx="2691130" cy="3888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4962C" w14:textId="1EA57BC3" w:rsidR="00FE5CB0" w:rsidRDefault="00FE5CB0" w:rsidP="00FE5CB0"/>
          <w:p w14:paraId="503FB673" w14:textId="01528873" w:rsidR="00FE5CB0" w:rsidRDefault="00FE5CB0" w:rsidP="00FE5CB0"/>
          <w:p w14:paraId="3FED7915" w14:textId="4EDF527A" w:rsidR="00FE5CB0" w:rsidRDefault="00FE5CB0" w:rsidP="00FE5CB0"/>
          <w:p w14:paraId="194C9FE2" w14:textId="79876980" w:rsidR="00FE5CB0" w:rsidRDefault="00FE5CB0" w:rsidP="00FE5CB0"/>
          <w:p w14:paraId="74DA5B07" w14:textId="7E629FC6" w:rsidR="00FE5CB0" w:rsidRDefault="00FE5CB0" w:rsidP="00FE5CB0"/>
          <w:p w14:paraId="5EB4DFD2" w14:textId="3A425BE4" w:rsidR="00FE5CB0" w:rsidRDefault="00FE5CB0" w:rsidP="00FE5CB0"/>
          <w:p w14:paraId="542BA297" w14:textId="4DD63843" w:rsidR="00FE5CB0" w:rsidRDefault="00FE5CB0" w:rsidP="00FE5CB0"/>
          <w:p w14:paraId="678FB07D" w14:textId="35AF0D01" w:rsidR="00FE5CB0" w:rsidRDefault="00FE5CB0" w:rsidP="00FE5CB0"/>
          <w:p w14:paraId="560485EB" w14:textId="02A19ACF" w:rsidR="00FE5CB0" w:rsidRDefault="00FE5CB0" w:rsidP="00FE5CB0"/>
          <w:p w14:paraId="06927E63" w14:textId="77777777" w:rsidR="00FE5CB0" w:rsidRPr="006236CA" w:rsidRDefault="00FE5CB0" w:rsidP="00FE5CB0"/>
          <w:p w14:paraId="3D0752AA" w14:textId="77777777" w:rsidR="00FE5CB0" w:rsidRDefault="00FE5CB0" w:rsidP="00FE5CB0"/>
          <w:p w14:paraId="134E1F9B" w14:textId="77777777" w:rsidR="00D503EC" w:rsidRDefault="00D503EC" w:rsidP="00892161"/>
          <w:p w14:paraId="41CAAA43" w14:textId="77777777" w:rsidR="00D503EC" w:rsidRDefault="00D503EC" w:rsidP="00892161"/>
          <w:p w14:paraId="75820885" w14:textId="77777777" w:rsidR="00D503EC" w:rsidRDefault="00D503EC" w:rsidP="00892161"/>
          <w:p w14:paraId="111E6417" w14:textId="77777777" w:rsidR="00D503EC" w:rsidRDefault="00D503EC" w:rsidP="00892161"/>
          <w:p w14:paraId="50CBA279" w14:textId="77777777" w:rsidR="00D503EC" w:rsidRDefault="00D503EC" w:rsidP="00892161"/>
          <w:p w14:paraId="4DA436D2" w14:textId="77777777" w:rsidR="001F64BC" w:rsidRPr="00D503EC" w:rsidRDefault="001F64BC" w:rsidP="00892161"/>
          <w:p w14:paraId="50AE08A8" w14:textId="7E643BFD" w:rsidR="00FE5CB0" w:rsidRDefault="00FE5CB0" w:rsidP="00892161"/>
          <w:p w14:paraId="2D42258C" w14:textId="382A857F" w:rsidR="00FE5CB0" w:rsidRDefault="00FE5CB0" w:rsidP="00892161"/>
          <w:p w14:paraId="752F7570" w14:textId="4A2778F3" w:rsidR="00FE5CB0" w:rsidRDefault="00FE5CB0" w:rsidP="00892161"/>
          <w:p w14:paraId="36071094" w14:textId="77777777" w:rsidR="00FE5CB0" w:rsidRDefault="00FE5CB0" w:rsidP="00892161"/>
          <w:p w14:paraId="497C0215" w14:textId="77777777" w:rsidR="008B4F19" w:rsidRDefault="008B4F19" w:rsidP="00892161">
            <w:pPr>
              <w:rPr>
                <w:b/>
                <w:bCs/>
                <w:color w:val="FFFFFF" w:themeColor="background1"/>
              </w:rPr>
            </w:pPr>
          </w:p>
          <w:p w14:paraId="12F0CC44" w14:textId="77777777" w:rsidR="006C5EE9" w:rsidRDefault="006C5EE9" w:rsidP="00892161">
            <w:pPr>
              <w:rPr>
                <w:b/>
                <w:bCs/>
                <w:color w:val="FFFFFF" w:themeColor="background1"/>
              </w:rPr>
            </w:pPr>
          </w:p>
          <w:p w14:paraId="34CB7526" w14:textId="77777777" w:rsidR="006C5EE9" w:rsidRDefault="006C5EE9" w:rsidP="00892161">
            <w:pPr>
              <w:rPr>
                <w:b/>
                <w:bCs/>
                <w:color w:val="FFFFFF" w:themeColor="background1"/>
              </w:rPr>
            </w:pPr>
          </w:p>
          <w:p w14:paraId="2214B09D" w14:textId="77777777" w:rsidR="006C5EE9" w:rsidRDefault="006C5EE9" w:rsidP="00892161">
            <w:pPr>
              <w:rPr>
                <w:b/>
                <w:bCs/>
                <w:color w:val="FFFFFF" w:themeColor="background1"/>
              </w:rPr>
            </w:pPr>
          </w:p>
          <w:p w14:paraId="3052F26B" w14:textId="77777777" w:rsidR="006C5EE9" w:rsidRDefault="006C5EE9" w:rsidP="00892161">
            <w:pPr>
              <w:rPr>
                <w:b/>
                <w:bCs/>
                <w:color w:val="FFFFFF" w:themeColor="background1"/>
              </w:rPr>
            </w:pPr>
          </w:p>
          <w:p w14:paraId="77D44C9E" w14:textId="77777777" w:rsidR="006C5EE9" w:rsidRDefault="006C5EE9" w:rsidP="00892161">
            <w:pPr>
              <w:rPr>
                <w:b/>
                <w:bCs/>
                <w:color w:val="FFFFFF" w:themeColor="background1"/>
              </w:rPr>
            </w:pPr>
          </w:p>
          <w:p w14:paraId="6CBD040A" w14:textId="77777777" w:rsidR="006C5EE9" w:rsidRDefault="006C5EE9" w:rsidP="00892161">
            <w:pPr>
              <w:rPr>
                <w:b/>
                <w:bCs/>
                <w:color w:val="FFFFFF" w:themeColor="background1"/>
              </w:rPr>
            </w:pPr>
          </w:p>
          <w:p w14:paraId="7A31FDE7" w14:textId="77777777" w:rsidR="006C5EE9" w:rsidRDefault="006C5EE9" w:rsidP="00892161">
            <w:pPr>
              <w:rPr>
                <w:b/>
                <w:bCs/>
                <w:color w:val="FFFFFF" w:themeColor="background1"/>
              </w:rPr>
            </w:pPr>
          </w:p>
          <w:p w14:paraId="28D7A237" w14:textId="77777777" w:rsidR="006C5EE9" w:rsidRDefault="006C5EE9" w:rsidP="00892161">
            <w:pPr>
              <w:rPr>
                <w:b/>
                <w:bCs/>
                <w:color w:val="FFFFFF" w:themeColor="background1"/>
              </w:rPr>
            </w:pPr>
          </w:p>
          <w:p w14:paraId="4A941502" w14:textId="77777777" w:rsidR="006C5EE9" w:rsidRDefault="006C5EE9" w:rsidP="00892161">
            <w:pPr>
              <w:rPr>
                <w:b/>
                <w:bCs/>
                <w:color w:val="FFFFFF" w:themeColor="background1"/>
              </w:rPr>
            </w:pPr>
          </w:p>
          <w:p w14:paraId="33ABAF5E" w14:textId="32DCDC08" w:rsidR="006A23D2" w:rsidRPr="002E0241" w:rsidRDefault="006A23D2" w:rsidP="00892161">
            <w:pPr>
              <w:rPr>
                <w:b/>
                <w:bCs/>
                <w:color w:val="FFFFFF" w:themeColor="background1"/>
              </w:rPr>
            </w:pPr>
          </w:p>
        </w:tc>
      </w:tr>
      <w:tr w:rsidR="00D5118C" w:rsidRPr="002E0241" w14:paraId="41DC6F8A" w14:textId="77777777" w:rsidTr="00F35D6C">
        <w:trPr>
          <w:trHeight w:val="340"/>
        </w:trPr>
        <w:tc>
          <w:tcPr>
            <w:tcW w:w="10454"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543C695B" w14:textId="77777777" w:rsidR="00405B36" w:rsidRPr="002E0241" w:rsidRDefault="00405B36" w:rsidP="00735F6A">
            <w:pPr>
              <w:rPr>
                <w:b/>
                <w:bCs/>
                <w:color w:val="FFFFFF" w:themeColor="background1"/>
              </w:rPr>
            </w:pPr>
            <w:r w:rsidRPr="002E0241">
              <w:rPr>
                <w:b/>
                <w:bCs/>
                <w:color w:val="FFFFFF" w:themeColor="background1"/>
              </w:rPr>
              <w:lastRenderedPageBreak/>
              <w:t xml:space="preserve">Online resources </w:t>
            </w:r>
          </w:p>
          <w:p w14:paraId="64DB085B" w14:textId="10A63B44" w:rsidR="00D5118C" w:rsidRPr="002E0241" w:rsidRDefault="00405B36" w:rsidP="00735F6A">
            <w:pPr>
              <w:rPr>
                <w:b/>
                <w:bCs/>
              </w:rPr>
            </w:pPr>
            <w:r w:rsidRPr="002E0241">
              <w:rPr>
                <w:b/>
                <w:bCs/>
                <w:color w:val="FFFFFF" w:themeColor="background1"/>
              </w:rPr>
              <w:t>Togetherness – emotional health and wellbeing</w:t>
            </w:r>
          </w:p>
        </w:tc>
      </w:tr>
      <w:tr w:rsidR="00D5118C" w:rsidRPr="002E0241" w14:paraId="0CA1995A" w14:textId="77777777" w:rsidTr="0058586B">
        <w:trPr>
          <w:trHeight w:val="589"/>
        </w:trPr>
        <w:tc>
          <w:tcPr>
            <w:tcW w:w="10454" w:type="dxa"/>
            <w:gridSpan w:val="2"/>
            <w:tcBorders>
              <w:top w:val="single" w:sz="4" w:space="0" w:color="auto"/>
              <w:left w:val="single" w:sz="4" w:space="0" w:color="auto"/>
              <w:bottom w:val="single" w:sz="4" w:space="0" w:color="auto"/>
              <w:right w:val="single" w:sz="4" w:space="0" w:color="8B1D6C"/>
            </w:tcBorders>
            <w:shd w:val="clear" w:color="auto" w:fill="FFFFFF" w:themeFill="background1"/>
            <w:vAlign w:val="center"/>
          </w:tcPr>
          <w:p w14:paraId="6F47C192" w14:textId="17ADE537" w:rsidR="00F43CF2" w:rsidRPr="00F43CF2" w:rsidRDefault="00800DCD" w:rsidP="00405B36">
            <w:r w:rsidRPr="002E0241">
              <w:rPr>
                <w:noProof/>
              </w:rPr>
              <w:drawing>
                <wp:anchor distT="0" distB="0" distL="114300" distR="114300" simplePos="0" relativeHeight="251678720" behindDoc="0" locked="0" layoutInCell="1" allowOverlap="1" wp14:anchorId="24957069" wp14:editId="6344B4F9">
                  <wp:simplePos x="0" y="0"/>
                  <wp:positionH relativeFrom="column">
                    <wp:posOffset>-3381375</wp:posOffset>
                  </wp:positionH>
                  <wp:positionV relativeFrom="paragraph">
                    <wp:posOffset>55880</wp:posOffset>
                  </wp:positionV>
                  <wp:extent cx="3293110" cy="616585"/>
                  <wp:effectExtent l="0" t="0" r="2540" b="0"/>
                  <wp:wrapSquare wrapText="bothSides"/>
                  <wp:docPr id="96124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41369" name=""/>
                          <pic:cNvPicPr/>
                        </pic:nvPicPr>
                        <pic:blipFill>
                          <a:blip r:embed="rId22">
                            <a:extLst>
                              <a:ext uri="{28A0092B-C50C-407E-A947-70E740481C1C}">
                                <a14:useLocalDpi xmlns:a14="http://schemas.microsoft.com/office/drawing/2010/main" val="0"/>
                              </a:ext>
                            </a:extLst>
                          </a:blip>
                          <a:stretch>
                            <a:fillRect/>
                          </a:stretch>
                        </pic:blipFill>
                        <pic:spPr>
                          <a:xfrm>
                            <a:off x="0" y="0"/>
                            <a:ext cx="3293110" cy="616585"/>
                          </a:xfrm>
                          <a:prstGeom prst="rect">
                            <a:avLst/>
                          </a:prstGeom>
                        </pic:spPr>
                      </pic:pic>
                    </a:graphicData>
                  </a:graphic>
                  <wp14:sizeRelH relativeFrom="page">
                    <wp14:pctWidth>0</wp14:pctWidth>
                  </wp14:sizeRelH>
                  <wp14:sizeRelV relativeFrom="page">
                    <wp14:pctHeight>0</wp14:pctHeight>
                  </wp14:sizeRelV>
                </wp:anchor>
              </w:drawing>
            </w:r>
            <w:r w:rsidR="00405B36" w:rsidRPr="002E0241">
              <w:rPr>
                <w:rFonts w:cs="Poppins"/>
                <w:b/>
                <w:bCs/>
              </w:rPr>
              <w:t>What is Togetherness?</w:t>
            </w:r>
          </w:p>
          <w:p w14:paraId="5C27656C" w14:textId="73506BE2" w:rsidR="00405B36" w:rsidRPr="00F43CF2" w:rsidRDefault="00405B36" w:rsidP="00405B36">
            <w:pPr>
              <w:rPr>
                <w:rFonts w:cs="Poppins"/>
                <w:b/>
                <w:bCs/>
              </w:rPr>
            </w:pPr>
            <w:r w:rsidRPr="00F43CF2">
              <w:rPr>
                <w:rFonts w:cs="Poppins"/>
                <w:b/>
                <w:bCs/>
                <w:sz w:val="4"/>
                <w:szCs w:val="4"/>
              </w:rPr>
              <w:br/>
            </w:r>
            <w:r w:rsidRPr="002E0241">
              <w:rPr>
                <w:rFonts w:cs="Poppins"/>
              </w:rPr>
              <w:t xml:space="preserve">Togetherness is an online learning platform created by psychologists and health practitioners. It offers easy-to-access courses and resources on </w:t>
            </w:r>
            <w:r w:rsidRPr="002E0241">
              <w:rPr>
                <w:rFonts w:cs="Poppins"/>
                <w:b/>
                <w:bCs/>
              </w:rPr>
              <w:t>emotional health and wellbeing</w:t>
            </w:r>
            <w:r w:rsidRPr="002E0241">
              <w:rPr>
                <w:rFonts w:cs="Poppins"/>
              </w:rPr>
              <w:t>, proven to make a positive difference to mental health, behaviour, and family relationships.</w:t>
            </w:r>
          </w:p>
          <w:p w14:paraId="6E6AD80B" w14:textId="77777777" w:rsidR="00405B36" w:rsidRPr="00F43CF2" w:rsidRDefault="00405B36" w:rsidP="00405B36">
            <w:pPr>
              <w:rPr>
                <w:rFonts w:cs="Poppins"/>
                <w:b/>
                <w:bCs/>
                <w:sz w:val="8"/>
                <w:szCs w:val="8"/>
              </w:rPr>
            </w:pPr>
          </w:p>
          <w:p w14:paraId="13EF08D9" w14:textId="77777777" w:rsidR="00405B36" w:rsidRPr="002E0241" w:rsidRDefault="00405B36" w:rsidP="00405B36">
            <w:pPr>
              <w:rPr>
                <w:rFonts w:cs="Poppins"/>
                <w:b/>
                <w:bCs/>
              </w:rPr>
            </w:pPr>
            <w:r w:rsidRPr="002E0241">
              <w:rPr>
                <w:rFonts w:cs="Poppins"/>
                <w:b/>
                <w:bCs/>
              </w:rPr>
              <w:t>Why is this important for schools and families?</w:t>
            </w:r>
          </w:p>
          <w:p w14:paraId="54332135" w14:textId="77777777" w:rsidR="00405B36" w:rsidRPr="002E0241" w:rsidRDefault="00405B36" w:rsidP="00405B36">
            <w:pPr>
              <w:numPr>
                <w:ilvl w:val="0"/>
                <w:numId w:val="7"/>
              </w:numPr>
              <w:rPr>
                <w:rFonts w:eastAsia="Times New Roman" w:cs="Poppins"/>
              </w:rPr>
            </w:pPr>
            <w:r w:rsidRPr="002E0241">
              <w:rPr>
                <w:rFonts w:eastAsia="Times New Roman" w:cs="Poppins"/>
                <w:b/>
                <w:bCs/>
              </w:rPr>
              <w:t>For parents:</w:t>
            </w:r>
            <w:r w:rsidRPr="002E0241">
              <w:rPr>
                <w:rFonts w:eastAsia="Times New Roman" w:cs="Poppins"/>
              </w:rPr>
              <w:t xml:space="preserve"> Practical strategies to support children’s emotional development, manage behaviour, and strengthen family bonds.</w:t>
            </w:r>
          </w:p>
          <w:p w14:paraId="488DC6D2" w14:textId="77777777" w:rsidR="00405B36" w:rsidRPr="002E0241" w:rsidRDefault="00405B36" w:rsidP="00405B36">
            <w:pPr>
              <w:numPr>
                <w:ilvl w:val="0"/>
                <w:numId w:val="7"/>
              </w:numPr>
              <w:rPr>
                <w:rFonts w:eastAsia="Times New Roman" w:cs="Poppins"/>
                <w:b/>
                <w:bCs/>
              </w:rPr>
            </w:pPr>
            <w:r w:rsidRPr="002E0241">
              <w:rPr>
                <w:rFonts w:eastAsia="Times New Roman" w:cs="Poppins"/>
                <w:b/>
                <w:bCs/>
              </w:rPr>
              <w:t>For schools:</w:t>
            </w:r>
            <w:r w:rsidRPr="002E0241">
              <w:rPr>
                <w:rFonts w:eastAsia="Times New Roman" w:cs="Poppins"/>
              </w:rPr>
              <w:t xml:space="preserve"> Happier, more settled pupils, improved home-school relationships, and resources that complement your PSHE and wellbeing work.</w:t>
            </w:r>
          </w:p>
          <w:p w14:paraId="02113498" w14:textId="77777777" w:rsidR="00405B36" w:rsidRPr="00F43CF2" w:rsidRDefault="00405B36" w:rsidP="00405B36">
            <w:pPr>
              <w:ind w:left="720"/>
              <w:rPr>
                <w:rFonts w:cs="Poppins"/>
                <w:b/>
                <w:bCs/>
                <w:sz w:val="6"/>
                <w:szCs w:val="6"/>
              </w:rPr>
            </w:pPr>
          </w:p>
          <w:p w14:paraId="691B5793" w14:textId="77777777" w:rsidR="00405B36" w:rsidRPr="002E0241" w:rsidRDefault="00405B36" w:rsidP="00405B36">
            <w:pPr>
              <w:rPr>
                <w:rFonts w:cs="Poppins"/>
                <w:b/>
                <w:bCs/>
              </w:rPr>
            </w:pPr>
            <w:r w:rsidRPr="002E0241">
              <w:rPr>
                <w:rFonts w:cs="Poppins"/>
                <w:b/>
                <w:bCs/>
              </w:rPr>
              <w:t>What’s included?</w:t>
            </w:r>
          </w:p>
          <w:p w14:paraId="58FB909F" w14:textId="77777777" w:rsidR="00405B36" w:rsidRPr="002E0241" w:rsidRDefault="00405B36" w:rsidP="00405B36">
            <w:pPr>
              <w:numPr>
                <w:ilvl w:val="0"/>
                <w:numId w:val="8"/>
              </w:numPr>
              <w:rPr>
                <w:rFonts w:eastAsia="Times New Roman" w:cs="Poppins"/>
              </w:rPr>
            </w:pPr>
            <w:r w:rsidRPr="002E0241">
              <w:rPr>
                <w:rFonts w:eastAsia="Times New Roman" w:cs="Poppins"/>
              </w:rPr>
              <w:t>Courses on understanding your child’s behaviour, emotional health, and parenting through different life stages.</w:t>
            </w:r>
          </w:p>
          <w:p w14:paraId="45E81C06" w14:textId="77777777" w:rsidR="00405B36" w:rsidRPr="002E0241" w:rsidRDefault="00405B36" w:rsidP="00405B36">
            <w:pPr>
              <w:numPr>
                <w:ilvl w:val="0"/>
                <w:numId w:val="8"/>
              </w:numPr>
              <w:rPr>
                <w:rFonts w:eastAsia="Times New Roman" w:cs="Poppins"/>
              </w:rPr>
            </w:pPr>
            <w:r w:rsidRPr="002E0241">
              <w:rPr>
                <w:rFonts w:eastAsia="Times New Roman" w:cs="Poppins"/>
              </w:rPr>
              <w:t>Support for mental health and resilience for both parents and children.</w:t>
            </w:r>
          </w:p>
          <w:p w14:paraId="7487DA1C" w14:textId="77777777" w:rsidR="00405B36" w:rsidRPr="002E0241" w:rsidRDefault="00405B36" w:rsidP="00405B36">
            <w:pPr>
              <w:numPr>
                <w:ilvl w:val="0"/>
                <w:numId w:val="8"/>
              </w:numPr>
              <w:rPr>
                <w:rFonts w:eastAsia="Times New Roman" w:cs="Poppins"/>
              </w:rPr>
            </w:pPr>
            <w:r w:rsidRPr="002E0241">
              <w:rPr>
                <w:rFonts w:eastAsia="Times New Roman" w:cs="Poppins"/>
              </w:rPr>
              <w:t>All content is NHS-approved, evidence-based, and completely free for local families.</w:t>
            </w:r>
          </w:p>
          <w:p w14:paraId="18058EA6" w14:textId="77777777" w:rsidR="00405B36" w:rsidRPr="00F43CF2" w:rsidRDefault="00405B36" w:rsidP="00405B36">
            <w:pPr>
              <w:rPr>
                <w:sz w:val="6"/>
                <w:szCs w:val="6"/>
              </w:rPr>
            </w:pPr>
          </w:p>
          <w:p w14:paraId="47862F28" w14:textId="0EB6DB3E" w:rsidR="00405B36" w:rsidRPr="002E0241" w:rsidRDefault="00405B36" w:rsidP="00405B36">
            <w:r w:rsidRPr="002E0241">
              <w:t xml:space="preserve">The courses are </w:t>
            </w:r>
            <w:r w:rsidRPr="002E0241">
              <w:rPr>
                <w:b/>
                <w:bCs/>
              </w:rPr>
              <w:t>FREE</w:t>
            </w:r>
            <w:r w:rsidRPr="002E0241">
              <w:t xml:space="preserve"> with access code: </w:t>
            </w:r>
            <w:r w:rsidRPr="002E0241">
              <w:rPr>
                <w:b/>
                <w:bCs/>
              </w:rPr>
              <w:t xml:space="preserve">PARENTSROCK </w:t>
            </w:r>
            <w:r w:rsidRPr="002E0241">
              <w:t>for residents in our area. There are courses for parents, carers and grandparents about children from bump to 19+ years on a range of topics including pregnancy, teenagers, relationships and more.</w:t>
            </w:r>
          </w:p>
          <w:p w14:paraId="2F4D15D1" w14:textId="77777777" w:rsidR="00800DCD" w:rsidRPr="00F43CF2" w:rsidRDefault="00800DCD" w:rsidP="00405B36">
            <w:pPr>
              <w:rPr>
                <w:b/>
                <w:bCs/>
                <w:sz w:val="4"/>
                <w:szCs w:val="4"/>
              </w:rPr>
            </w:pPr>
          </w:p>
          <w:p w14:paraId="01CBFE1B" w14:textId="77777777" w:rsidR="00405B36" w:rsidRPr="002E0241" w:rsidRDefault="00405B36" w:rsidP="00405B36">
            <w:pPr>
              <w:rPr>
                <w:b/>
                <w:bCs/>
              </w:rPr>
            </w:pPr>
            <w:r w:rsidRPr="002E0241">
              <w:rPr>
                <w:b/>
                <w:bCs/>
              </w:rPr>
              <w:t xml:space="preserve">Website </w:t>
            </w:r>
            <w:hyperlink r:id="rId23" w:history="1">
              <w:r w:rsidRPr="002E0241">
                <w:rPr>
                  <w:rStyle w:val="Hyperlink"/>
                  <w:b/>
                  <w:bCs/>
                </w:rPr>
                <w:t>Worcestershire | Togetherness - Togetherness</w:t>
              </w:r>
            </w:hyperlink>
          </w:p>
          <w:p w14:paraId="09E00CDB" w14:textId="77777777" w:rsidR="00405B36" w:rsidRDefault="00405B36" w:rsidP="00405B36">
            <w:pPr>
              <w:rPr>
                <w:b/>
                <w:bCs/>
              </w:rPr>
            </w:pPr>
            <w:r w:rsidRPr="002E0241">
              <w:rPr>
                <w:b/>
                <w:bCs/>
              </w:rPr>
              <w:t>Access Code PARENTSROCK</w:t>
            </w:r>
          </w:p>
          <w:p w14:paraId="15C72AEB" w14:textId="77777777" w:rsidR="00D951EB" w:rsidRPr="00D951EB" w:rsidRDefault="00D951EB" w:rsidP="00405B36">
            <w:pPr>
              <w:rPr>
                <w:b/>
                <w:bCs/>
                <w:sz w:val="8"/>
                <w:szCs w:val="8"/>
              </w:rPr>
            </w:pPr>
          </w:p>
          <w:p w14:paraId="0A4902D1" w14:textId="4B304444" w:rsidR="00800DCD" w:rsidRDefault="00800DCD" w:rsidP="00405B36">
            <w:r w:rsidRPr="002E0241">
              <w:rPr>
                <w:b/>
                <w:bCs/>
              </w:rPr>
              <w:t>Training for Schools</w:t>
            </w:r>
            <w:r w:rsidRPr="002E0241">
              <w:t xml:space="preserve"> – we offer a 2-day foundation course for professionals that is free to access. For more information, please contact  </w:t>
            </w:r>
            <w:hyperlink r:id="rId24" w:history="1">
              <w:r w:rsidRPr="002E0241">
                <w:rPr>
                  <w:rStyle w:val="Hyperlink"/>
                </w:rPr>
                <w:t>familyhubs@bromsgroveandredditch.gov.uk</w:t>
              </w:r>
            </w:hyperlink>
            <w:r w:rsidRPr="002E0241">
              <w:t xml:space="preserve"> . </w:t>
            </w:r>
          </w:p>
          <w:p w14:paraId="702FEBC2" w14:textId="77777777" w:rsidR="008B4F19" w:rsidRDefault="008B4F19" w:rsidP="00405B36"/>
          <w:p w14:paraId="01E6C139" w14:textId="77777777" w:rsidR="008B4F19" w:rsidRPr="002E0241" w:rsidRDefault="008B4F19" w:rsidP="00405B36"/>
          <w:p w14:paraId="58D2089F" w14:textId="2B152ECD" w:rsidR="00D5118C" w:rsidRPr="00F43CF2" w:rsidRDefault="00D5118C" w:rsidP="00F43CF2">
            <w:pPr>
              <w:rPr>
                <w:sz w:val="2"/>
                <w:szCs w:val="2"/>
              </w:rPr>
            </w:pPr>
          </w:p>
        </w:tc>
      </w:tr>
      <w:tr w:rsidR="007163E2" w:rsidRPr="002E0241" w14:paraId="01FACC9E" w14:textId="77777777" w:rsidTr="00F35D6C">
        <w:trPr>
          <w:trHeight w:val="340"/>
        </w:trPr>
        <w:tc>
          <w:tcPr>
            <w:tcW w:w="10454" w:type="dxa"/>
            <w:gridSpan w:val="2"/>
            <w:tcBorders>
              <w:top w:val="single" w:sz="4" w:space="0" w:color="auto"/>
              <w:left w:val="single" w:sz="4" w:space="0" w:color="auto"/>
              <w:bottom w:val="single" w:sz="4" w:space="0" w:color="auto"/>
              <w:right w:val="single" w:sz="4" w:space="0" w:color="8B1D6C"/>
            </w:tcBorders>
            <w:shd w:val="clear" w:color="auto" w:fill="FC0D99"/>
            <w:vAlign w:val="center"/>
          </w:tcPr>
          <w:p w14:paraId="2C84E967" w14:textId="6C9F55B1" w:rsidR="007163E2" w:rsidRPr="002E0241" w:rsidRDefault="007163E2" w:rsidP="007163E2">
            <w:pPr>
              <w:rPr>
                <w:b/>
                <w:bCs/>
                <w:noProof/>
              </w:rPr>
            </w:pPr>
            <w:r w:rsidRPr="00F35D6C">
              <w:rPr>
                <w:b/>
                <w:bCs/>
                <w:noProof/>
                <w:color w:val="FFFFFF" w:themeColor="background1"/>
              </w:rPr>
              <w:t>Healthy Start</w:t>
            </w:r>
          </w:p>
        </w:tc>
      </w:tr>
      <w:tr w:rsidR="007163E2" w:rsidRPr="002E0241" w14:paraId="5B9619EE" w14:textId="77777777" w:rsidTr="00F43CF2">
        <w:trPr>
          <w:trHeight w:val="340"/>
        </w:trPr>
        <w:tc>
          <w:tcPr>
            <w:tcW w:w="10454" w:type="dxa"/>
            <w:gridSpan w:val="2"/>
            <w:tcBorders>
              <w:top w:val="single" w:sz="4" w:space="0" w:color="auto"/>
              <w:left w:val="single" w:sz="4" w:space="0" w:color="auto"/>
              <w:bottom w:val="single" w:sz="4" w:space="0" w:color="auto"/>
              <w:right w:val="single" w:sz="4" w:space="0" w:color="8B1D6C"/>
            </w:tcBorders>
            <w:shd w:val="clear" w:color="auto" w:fill="FFFFFF" w:themeFill="background1"/>
            <w:vAlign w:val="center"/>
          </w:tcPr>
          <w:p w14:paraId="67074959" w14:textId="6C688071" w:rsidR="00F43CF2" w:rsidRDefault="00F43CF2" w:rsidP="00F43CF2">
            <w:pPr>
              <w:rPr>
                <w:noProof/>
              </w:rPr>
            </w:pPr>
            <w:r w:rsidRPr="002E0241">
              <w:rPr>
                <w:b/>
                <w:bCs/>
                <w:noProof/>
                <w:u w:val="single"/>
              </w:rPr>
              <w:drawing>
                <wp:anchor distT="0" distB="0" distL="114300" distR="114300" simplePos="0" relativeHeight="251659264" behindDoc="0" locked="0" layoutInCell="1" allowOverlap="1" wp14:anchorId="77260A60" wp14:editId="4EE77943">
                  <wp:simplePos x="0" y="0"/>
                  <wp:positionH relativeFrom="column">
                    <wp:posOffset>3716020</wp:posOffset>
                  </wp:positionH>
                  <wp:positionV relativeFrom="paragraph">
                    <wp:posOffset>-46355</wp:posOffset>
                  </wp:positionV>
                  <wp:extent cx="2786380" cy="1583690"/>
                  <wp:effectExtent l="0" t="0" r="0" b="0"/>
                  <wp:wrapSquare wrapText="bothSides"/>
                  <wp:docPr id="854230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3003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8638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5B3B6" w14:textId="77777777" w:rsidR="00F43CF2" w:rsidRDefault="00F43CF2" w:rsidP="00F43CF2">
            <w:pPr>
              <w:rPr>
                <w:noProof/>
              </w:rPr>
            </w:pPr>
          </w:p>
          <w:p w14:paraId="683E5E35" w14:textId="77777777" w:rsidR="00921AB3" w:rsidRDefault="007163E2" w:rsidP="00F43CF2">
            <w:pPr>
              <w:rPr>
                <w:noProof/>
              </w:rPr>
            </w:pPr>
            <w:r w:rsidRPr="002E0241">
              <w:rPr>
                <w:noProof/>
              </w:rPr>
              <w:t>With Healthy Start, you could be entitled to weekly support towards: Veg, Fruit, Milk, Infant formula milk, Pulses and Healthy Start Vitamins.</w:t>
            </w:r>
          </w:p>
          <w:p w14:paraId="1281E4D4" w14:textId="77777777" w:rsidR="00921AB3" w:rsidRDefault="007163E2" w:rsidP="00F43CF2">
            <w:pPr>
              <w:rPr>
                <w:noProof/>
              </w:rPr>
            </w:pPr>
            <w:r w:rsidRPr="002E0241">
              <w:rPr>
                <w:noProof/>
              </w:rPr>
              <w:t xml:space="preserve"> Vitamins are available from our Family Hubs. </w:t>
            </w:r>
          </w:p>
          <w:p w14:paraId="0CF62FD8" w14:textId="3BB10E64" w:rsidR="007163E2" w:rsidRPr="002E0241" w:rsidRDefault="007163E2" w:rsidP="00F43CF2">
            <w:pPr>
              <w:rPr>
                <w:noProof/>
              </w:rPr>
            </w:pPr>
            <w:r w:rsidRPr="002E0241">
              <w:rPr>
                <w:noProof/>
              </w:rPr>
              <w:t xml:space="preserve">Find out if you are eligible and apply: </w:t>
            </w:r>
            <w:hyperlink r:id="rId26" w:history="1">
              <w:r w:rsidRPr="002E0241">
                <w:rPr>
                  <w:rStyle w:val="Hyperlink"/>
                  <w:b/>
                  <w:bCs/>
                  <w:noProof/>
                </w:rPr>
                <w:t>www.healthystart.nhs.uk</w:t>
              </w:r>
            </w:hyperlink>
            <w:r w:rsidRPr="002E0241">
              <w:rPr>
                <w:b/>
                <w:bCs/>
                <w:noProof/>
                <w:u w:val="single"/>
              </w:rPr>
              <w:t xml:space="preserve"> </w:t>
            </w:r>
          </w:p>
        </w:tc>
      </w:tr>
      <w:tr w:rsidR="004E224F" w:rsidRPr="002E0241" w14:paraId="622DD75F" w14:textId="77777777" w:rsidTr="00F35D6C">
        <w:trPr>
          <w:trHeight w:val="340"/>
        </w:trPr>
        <w:tc>
          <w:tcPr>
            <w:tcW w:w="10454" w:type="dxa"/>
            <w:gridSpan w:val="2"/>
            <w:tcBorders>
              <w:top w:val="single" w:sz="4" w:space="0" w:color="auto"/>
              <w:left w:val="single" w:sz="4" w:space="0" w:color="auto"/>
              <w:bottom w:val="single" w:sz="4" w:space="0" w:color="auto"/>
              <w:right w:val="single" w:sz="4" w:space="0" w:color="8B1D6C"/>
            </w:tcBorders>
            <w:shd w:val="clear" w:color="auto" w:fill="7030A0"/>
            <w:vAlign w:val="center"/>
          </w:tcPr>
          <w:p w14:paraId="4C97448E" w14:textId="070D3DB3" w:rsidR="004E224F" w:rsidRPr="002E0241" w:rsidRDefault="00CE6356" w:rsidP="004E224F">
            <w:pPr>
              <w:rPr>
                <w:b/>
                <w:bCs/>
                <w:noProof/>
              </w:rPr>
            </w:pPr>
            <w:r w:rsidRPr="002E0241">
              <w:rPr>
                <w:b/>
                <w:bCs/>
                <w:color w:val="FFFFFF" w:themeColor="background1"/>
              </w:rPr>
              <w:t>Booking System</w:t>
            </w:r>
          </w:p>
        </w:tc>
      </w:tr>
      <w:tr w:rsidR="00CE6356" w:rsidRPr="002E0241" w14:paraId="2AD0881B" w14:textId="77777777" w:rsidTr="00F43CF2">
        <w:trPr>
          <w:trHeight w:val="510"/>
        </w:trPr>
        <w:tc>
          <w:tcPr>
            <w:tcW w:w="10454" w:type="dxa"/>
            <w:gridSpan w:val="2"/>
            <w:tcBorders>
              <w:top w:val="single" w:sz="4" w:space="0" w:color="auto"/>
              <w:left w:val="single" w:sz="4" w:space="0" w:color="auto"/>
              <w:bottom w:val="single" w:sz="4" w:space="0" w:color="auto"/>
              <w:right w:val="single" w:sz="4" w:space="0" w:color="8B1D6C"/>
            </w:tcBorders>
            <w:shd w:val="clear" w:color="auto" w:fill="FFFFFF" w:themeFill="background1"/>
            <w:vAlign w:val="center"/>
          </w:tcPr>
          <w:p w14:paraId="1E2285FC" w14:textId="3DB1185D" w:rsidR="00F43CF2" w:rsidRDefault="00F43CF2" w:rsidP="00E35AB2">
            <w:r w:rsidRPr="002E0241">
              <w:rPr>
                <w:b/>
                <w:bCs/>
                <w:noProof/>
              </w:rPr>
              <w:drawing>
                <wp:anchor distT="0" distB="0" distL="114300" distR="114300" simplePos="0" relativeHeight="251660288" behindDoc="0" locked="0" layoutInCell="1" allowOverlap="1" wp14:anchorId="68965984" wp14:editId="6093D385">
                  <wp:simplePos x="0" y="0"/>
                  <wp:positionH relativeFrom="column">
                    <wp:posOffset>5298440</wp:posOffset>
                  </wp:positionH>
                  <wp:positionV relativeFrom="paragraph">
                    <wp:posOffset>-142240</wp:posOffset>
                  </wp:positionV>
                  <wp:extent cx="1207770" cy="1207770"/>
                  <wp:effectExtent l="0" t="0" r="0" b="0"/>
                  <wp:wrapThrough wrapText="bothSides">
                    <wp:wrapPolygon edited="0">
                      <wp:start x="0" y="0"/>
                      <wp:lineTo x="0" y="21123"/>
                      <wp:lineTo x="21123" y="21123"/>
                      <wp:lineTo x="21123" y="0"/>
                      <wp:lineTo x="0" y="0"/>
                    </wp:wrapPolygon>
                  </wp:wrapThrough>
                  <wp:docPr id="804468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68657"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7770" cy="1207770"/>
                          </a:xfrm>
                          <a:prstGeom prst="rect">
                            <a:avLst/>
                          </a:prstGeom>
                        </pic:spPr>
                      </pic:pic>
                    </a:graphicData>
                  </a:graphic>
                  <wp14:sizeRelH relativeFrom="page">
                    <wp14:pctWidth>0</wp14:pctWidth>
                  </wp14:sizeRelH>
                  <wp14:sizeRelV relativeFrom="page">
                    <wp14:pctHeight>0</wp14:pctHeight>
                  </wp14:sizeRelV>
                </wp:anchor>
              </w:drawing>
            </w:r>
          </w:p>
          <w:p w14:paraId="0220E3D4" w14:textId="77777777" w:rsidR="00F43CF2" w:rsidRDefault="00F43CF2" w:rsidP="00E35AB2"/>
          <w:p w14:paraId="63E0314F" w14:textId="4E0071F7" w:rsidR="00CE6356" w:rsidRPr="002E0241" w:rsidRDefault="00E35AB2" w:rsidP="00E35AB2">
            <w:pPr>
              <w:rPr>
                <w:b/>
                <w:bCs/>
                <w:color w:val="FFFFFF" w:themeColor="background1"/>
              </w:rPr>
            </w:pPr>
            <w:r w:rsidRPr="002E0241">
              <w:t>Some of our parenting groups and workshops can now be booked directly by pare</w:t>
            </w:r>
            <w:r w:rsidR="00E37097" w:rsidRPr="002E0241">
              <w:t>nt</w:t>
            </w:r>
            <w:r w:rsidRPr="002E0241">
              <w:t xml:space="preserve">s/carers using the </w:t>
            </w:r>
            <w:proofErr w:type="spellStart"/>
            <w:r w:rsidRPr="002E0241">
              <w:t>trybooking</w:t>
            </w:r>
            <w:proofErr w:type="spellEnd"/>
            <w:r w:rsidRPr="002E0241">
              <w:t xml:space="preserve"> system. Scan the QR code or visit </w:t>
            </w:r>
            <w:hyperlink r:id="rId28" w:history="1">
              <w:r w:rsidRPr="002E0241">
                <w:rPr>
                  <w:rStyle w:val="Hyperlink"/>
                  <w:b/>
                  <w:bCs/>
                </w:rPr>
                <w:t>www.worcestershire.gov.uk/groups</w:t>
              </w:r>
            </w:hyperlink>
            <w:r w:rsidRPr="002E0241">
              <w:t xml:space="preserve"> </w:t>
            </w:r>
          </w:p>
        </w:tc>
      </w:tr>
      <w:tr w:rsidR="00E35AB2" w:rsidRPr="002E0241" w14:paraId="45A05B1A" w14:textId="77777777" w:rsidTr="00F35D6C">
        <w:trPr>
          <w:trHeight w:val="397"/>
        </w:trPr>
        <w:tc>
          <w:tcPr>
            <w:tcW w:w="10454" w:type="dxa"/>
            <w:gridSpan w:val="2"/>
            <w:tcBorders>
              <w:top w:val="single" w:sz="4" w:space="0" w:color="auto"/>
              <w:left w:val="single" w:sz="4" w:space="0" w:color="auto"/>
              <w:bottom w:val="single" w:sz="4" w:space="0" w:color="auto"/>
              <w:right w:val="single" w:sz="4" w:space="0" w:color="8B1D6C"/>
            </w:tcBorders>
            <w:shd w:val="clear" w:color="auto" w:fill="FC0D99"/>
            <w:vAlign w:val="center"/>
          </w:tcPr>
          <w:p w14:paraId="5B00B804" w14:textId="31158120" w:rsidR="00E35AB2" w:rsidRPr="002E0241" w:rsidRDefault="00E35AB2" w:rsidP="00E35AB2">
            <w:pPr>
              <w:rPr>
                <w:b/>
                <w:bCs/>
                <w:noProof/>
              </w:rPr>
            </w:pPr>
            <w:bookmarkStart w:id="0" w:name="_Hlk201306048"/>
            <w:r w:rsidRPr="002E0241">
              <w:rPr>
                <w:b/>
                <w:bCs/>
                <w:color w:val="FFFFFF" w:themeColor="background1"/>
              </w:rPr>
              <w:t>Stop Smoking</w:t>
            </w:r>
          </w:p>
        </w:tc>
      </w:tr>
      <w:bookmarkEnd w:id="0"/>
      <w:tr w:rsidR="00E35AB2" w:rsidRPr="002E0241" w14:paraId="14440191" w14:textId="77777777" w:rsidTr="0058586B">
        <w:trPr>
          <w:trHeight w:val="586"/>
        </w:trPr>
        <w:tc>
          <w:tcPr>
            <w:tcW w:w="10454" w:type="dxa"/>
            <w:gridSpan w:val="2"/>
            <w:tcBorders>
              <w:top w:val="single" w:sz="4" w:space="0" w:color="auto"/>
              <w:left w:val="single" w:sz="4" w:space="0" w:color="auto"/>
              <w:bottom w:val="single" w:sz="4" w:space="0" w:color="8B1D6C"/>
              <w:right w:val="single" w:sz="4" w:space="0" w:color="8B1D6C"/>
            </w:tcBorders>
            <w:shd w:val="clear" w:color="auto" w:fill="FFFFFF" w:themeFill="background1"/>
            <w:vAlign w:val="center"/>
          </w:tcPr>
          <w:p w14:paraId="323A7C2B" w14:textId="1CBC5D33" w:rsidR="00A235F2" w:rsidRPr="002E0241" w:rsidRDefault="00A235F2" w:rsidP="00A235F2">
            <w:pPr>
              <w:rPr>
                <w:b/>
                <w:bCs/>
              </w:rPr>
            </w:pPr>
            <w:r w:rsidRPr="002E0241">
              <w:rPr>
                <w:b/>
                <w:bCs/>
              </w:rPr>
              <w:lastRenderedPageBreak/>
              <w:t>Smoke Free Homes</w:t>
            </w:r>
          </w:p>
          <w:p w14:paraId="05EEEC4C" w14:textId="77777777" w:rsidR="00E37097" w:rsidRPr="002E0241" w:rsidRDefault="00E37097" w:rsidP="00E37097">
            <w:r w:rsidRPr="002E0241">
              <w:t xml:space="preserve">Looking to stop smoking? We can help! If you have children aged 0-19 in your </w:t>
            </w:r>
            <w:proofErr w:type="gramStart"/>
            <w:r w:rsidRPr="002E0241">
              <w:t>home</w:t>
            </w:r>
            <w:proofErr w:type="gramEnd"/>
            <w:r w:rsidRPr="002E0241">
              <w:t xml:space="preserve"> you can get free advice to start your quitting journey.  80% of cigarette smoke is invisible and the best thing you can do to protect you and your family from the harms of second-hand smoke is to quit smoking.  This support is available to you through your local Family Hub.  Scan the QR Code to sign up or if you need help signing up?  Any Worcestershire Library can help. To find out more visit: </w:t>
            </w:r>
            <w:hyperlink r:id="rId29" w:history="1">
              <w:r w:rsidRPr="002E0241">
                <w:rPr>
                  <w:rStyle w:val="Hyperlink"/>
                </w:rPr>
                <w:t>www.worcestershire.gov.uk/stopsmoking</w:t>
              </w:r>
            </w:hyperlink>
            <w:r w:rsidRPr="002E0241">
              <w:t xml:space="preserve"> Or you can sign up by emailing: </w:t>
            </w:r>
            <w:hyperlink r:id="rId30" w:history="1">
              <w:r w:rsidRPr="002E0241">
                <w:rPr>
                  <w:rStyle w:val="Hyperlink"/>
                </w:rPr>
                <w:t>whcnhs.smokefreehomes@nhs.net</w:t>
              </w:r>
            </w:hyperlink>
          </w:p>
          <w:p w14:paraId="6C7131C9" w14:textId="3FB46DFF" w:rsidR="00E37097" w:rsidRPr="002E0241" w:rsidRDefault="00F43CF2" w:rsidP="00A235F2">
            <w:pPr>
              <w:rPr>
                <w:b/>
                <w:bCs/>
              </w:rPr>
            </w:pPr>
            <w:r w:rsidRPr="002E0241">
              <w:rPr>
                <w:b/>
                <w:bCs/>
                <w:noProof/>
              </w:rPr>
              <w:drawing>
                <wp:anchor distT="0" distB="0" distL="114300" distR="114300" simplePos="0" relativeHeight="251670528" behindDoc="0" locked="0" layoutInCell="1" allowOverlap="1" wp14:anchorId="1D5DE4DE" wp14:editId="2C12E0F0">
                  <wp:simplePos x="0" y="0"/>
                  <wp:positionH relativeFrom="column">
                    <wp:posOffset>-1950720</wp:posOffset>
                  </wp:positionH>
                  <wp:positionV relativeFrom="paragraph">
                    <wp:posOffset>184785</wp:posOffset>
                  </wp:positionV>
                  <wp:extent cx="1840865" cy="1347470"/>
                  <wp:effectExtent l="0" t="0" r="6985" b="5080"/>
                  <wp:wrapSquare wrapText="bothSides"/>
                  <wp:docPr id="738115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0865" cy="1347470"/>
                          </a:xfrm>
                          <a:prstGeom prst="rect">
                            <a:avLst/>
                          </a:prstGeom>
                          <a:noFill/>
                        </pic:spPr>
                      </pic:pic>
                    </a:graphicData>
                  </a:graphic>
                  <wp14:sizeRelH relativeFrom="page">
                    <wp14:pctWidth>0</wp14:pctWidth>
                  </wp14:sizeRelH>
                  <wp14:sizeRelV relativeFrom="page">
                    <wp14:pctHeight>0</wp14:pctHeight>
                  </wp14:sizeRelV>
                </wp:anchor>
              </w:drawing>
            </w:r>
          </w:p>
          <w:p w14:paraId="13EF5287" w14:textId="77777777" w:rsidR="00F43CF2" w:rsidRDefault="00E37097" w:rsidP="00E37097">
            <w:pPr>
              <w:rPr>
                <w:b/>
                <w:bCs/>
                <w:noProof/>
              </w:rPr>
            </w:pPr>
            <w:r w:rsidRPr="002E0241">
              <w:rPr>
                <w:b/>
                <w:bCs/>
                <w:noProof/>
              </w:rPr>
              <w:t xml:space="preserve">    </w:t>
            </w:r>
            <w:r w:rsidR="00F43CF2" w:rsidRPr="002E0241">
              <w:rPr>
                <w:b/>
                <w:bCs/>
                <w:noProof/>
              </w:rPr>
              <w:drawing>
                <wp:inline distT="0" distB="0" distL="0" distR="0" wp14:anchorId="77E03EE8" wp14:editId="1D1AAAC3">
                  <wp:extent cx="1385811" cy="1481666"/>
                  <wp:effectExtent l="0" t="0" r="5080" b="4445"/>
                  <wp:docPr id="950520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9557" cy="1485671"/>
                          </a:xfrm>
                          <a:prstGeom prst="rect">
                            <a:avLst/>
                          </a:prstGeom>
                          <a:noFill/>
                        </pic:spPr>
                      </pic:pic>
                    </a:graphicData>
                  </a:graphic>
                </wp:inline>
              </w:drawing>
            </w:r>
            <w:r w:rsidRPr="002E0241">
              <w:rPr>
                <w:b/>
                <w:bCs/>
                <w:noProof/>
              </w:rPr>
              <w:t xml:space="preserve">              </w:t>
            </w:r>
          </w:p>
          <w:p w14:paraId="2596F62F" w14:textId="5B207A54" w:rsidR="00E37097" w:rsidRPr="002E0241" w:rsidRDefault="00E37097" w:rsidP="00E37097">
            <w:pPr>
              <w:rPr>
                <w:b/>
                <w:bCs/>
              </w:rPr>
            </w:pPr>
            <w:r w:rsidRPr="002E0241">
              <w:rPr>
                <w:b/>
                <w:bCs/>
                <w:noProof/>
              </w:rPr>
              <w:t xml:space="preserve">                    </w:t>
            </w:r>
          </w:p>
          <w:p w14:paraId="73C2D3CB" w14:textId="7CC71688" w:rsidR="00A235F2" w:rsidRPr="002E0241" w:rsidRDefault="00A235F2" w:rsidP="00A235F2"/>
        </w:tc>
      </w:tr>
      <w:tr w:rsidR="0058586B" w:rsidRPr="002E0241" w14:paraId="1DD8FA69" w14:textId="77777777" w:rsidTr="00F35D6C">
        <w:trPr>
          <w:trHeight w:val="397"/>
        </w:trPr>
        <w:tc>
          <w:tcPr>
            <w:tcW w:w="10454" w:type="dxa"/>
            <w:gridSpan w:val="2"/>
            <w:tcBorders>
              <w:top w:val="single" w:sz="4" w:space="0" w:color="auto"/>
              <w:left w:val="single" w:sz="4" w:space="0" w:color="auto"/>
              <w:bottom w:val="single" w:sz="4" w:space="0" w:color="auto"/>
              <w:right w:val="single" w:sz="4" w:space="0" w:color="8B1D6C"/>
            </w:tcBorders>
            <w:shd w:val="clear" w:color="auto" w:fill="7030A0"/>
            <w:vAlign w:val="center"/>
          </w:tcPr>
          <w:p w14:paraId="6CB2AE63" w14:textId="04A8B262" w:rsidR="0058586B" w:rsidRPr="002E0241" w:rsidRDefault="0058586B" w:rsidP="006B695B">
            <w:pPr>
              <w:rPr>
                <w:b/>
                <w:bCs/>
                <w:noProof/>
              </w:rPr>
            </w:pPr>
            <w:r w:rsidRPr="002E0241">
              <w:rPr>
                <w:b/>
                <w:bCs/>
                <w:noProof/>
                <w:color w:val="FFFFFF" w:themeColor="background1"/>
              </w:rPr>
              <w:t>Useful Links &amp; Community Information</w:t>
            </w:r>
          </w:p>
        </w:tc>
      </w:tr>
      <w:tr w:rsidR="0058586B" w:rsidRPr="002E0241" w14:paraId="732BCBF4" w14:textId="77777777" w:rsidTr="0058586B">
        <w:trPr>
          <w:trHeight w:val="454"/>
        </w:trPr>
        <w:tc>
          <w:tcPr>
            <w:tcW w:w="10454" w:type="dxa"/>
            <w:gridSpan w:val="2"/>
            <w:tcBorders>
              <w:top w:val="single" w:sz="4" w:space="0" w:color="auto"/>
              <w:left w:val="single" w:sz="4" w:space="0" w:color="auto"/>
              <w:bottom w:val="single" w:sz="4" w:space="0" w:color="auto"/>
              <w:right w:val="single" w:sz="4" w:space="0" w:color="8B1D6C"/>
            </w:tcBorders>
            <w:vAlign w:val="center"/>
          </w:tcPr>
          <w:p w14:paraId="3F547A3F" w14:textId="4B959B40" w:rsidR="006A23D2" w:rsidRDefault="002F48B4" w:rsidP="002F48B4">
            <w:pPr>
              <w:rPr>
                <w:lang w:eastAsia="en-GB"/>
                <w14:ligatures w14:val="none"/>
              </w:rPr>
            </w:pPr>
            <w:r w:rsidRPr="002E0241">
              <w:rPr>
                <w:lang w:eastAsia="en-GB"/>
                <w14:ligatures w14:val="none"/>
              </w:rPr>
              <w:t> </w:t>
            </w:r>
          </w:p>
          <w:p w14:paraId="5C225A15" w14:textId="3BC260F4" w:rsidR="006A23D2" w:rsidRDefault="006A23D2" w:rsidP="002F48B4">
            <w:pPr>
              <w:rPr>
                <w:lang w:eastAsia="en-GB"/>
                <w14:ligatures w14:val="none"/>
              </w:rPr>
            </w:pPr>
          </w:p>
          <w:p w14:paraId="28DFBE05" w14:textId="54293482" w:rsidR="006A23D2" w:rsidRDefault="006A23D2" w:rsidP="002F48B4">
            <w:pPr>
              <w:rPr>
                <w:lang w:eastAsia="en-GB"/>
                <w14:ligatures w14:val="none"/>
              </w:rPr>
            </w:pPr>
          </w:p>
          <w:p w14:paraId="77975D10" w14:textId="4BD04FFE" w:rsidR="006A23D2" w:rsidRDefault="00E878FC" w:rsidP="002F48B4">
            <w:pPr>
              <w:rPr>
                <w:lang w:eastAsia="en-GB"/>
                <w14:ligatures w14:val="none"/>
              </w:rPr>
            </w:pPr>
            <w:r>
              <w:rPr>
                <w:noProof/>
                <w:lang w:eastAsia="en-GB"/>
              </w:rPr>
              <w:drawing>
                <wp:anchor distT="0" distB="0" distL="114300" distR="114300" simplePos="0" relativeHeight="251706368" behindDoc="0" locked="0" layoutInCell="1" allowOverlap="1" wp14:anchorId="41AD24A1" wp14:editId="1199AB47">
                  <wp:simplePos x="0" y="0"/>
                  <wp:positionH relativeFrom="column">
                    <wp:posOffset>-2230755</wp:posOffset>
                  </wp:positionH>
                  <wp:positionV relativeFrom="paragraph">
                    <wp:posOffset>114935</wp:posOffset>
                  </wp:positionV>
                  <wp:extent cx="2122170" cy="2996565"/>
                  <wp:effectExtent l="0" t="0" r="0" b="0"/>
                  <wp:wrapSquare wrapText="bothSides"/>
                  <wp:docPr id="2095368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68804" name="Picture 209536880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2170" cy="2996565"/>
                          </a:xfrm>
                          <a:prstGeom prst="rect">
                            <a:avLst/>
                          </a:prstGeom>
                        </pic:spPr>
                      </pic:pic>
                    </a:graphicData>
                  </a:graphic>
                  <wp14:sizeRelH relativeFrom="margin">
                    <wp14:pctWidth>0</wp14:pctWidth>
                  </wp14:sizeRelH>
                  <wp14:sizeRelV relativeFrom="margin">
                    <wp14:pctHeight>0</wp14:pctHeight>
                  </wp14:sizeRelV>
                </wp:anchor>
              </w:drawing>
            </w:r>
          </w:p>
          <w:p w14:paraId="3B707536" w14:textId="2F1511E0" w:rsidR="006A23D2" w:rsidRPr="00EE2C44" w:rsidRDefault="006A23D2" w:rsidP="006A23D2">
            <w:pPr>
              <w:rPr>
                <w:b/>
                <w:bCs/>
                <w:u w:val="single"/>
              </w:rPr>
            </w:pPr>
            <w:r w:rsidRPr="00EE2C44">
              <w:rPr>
                <w:b/>
                <w:bCs/>
                <w:color w:val="BF4E14" w:themeColor="accent2" w:themeShade="BF"/>
                <w:u w:val="single"/>
              </w:rPr>
              <w:t xml:space="preserve">The circle of hope – Gypsy Roma &amp; Traveller </w:t>
            </w:r>
          </w:p>
          <w:p w14:paraId="644D7168" w14:textId="7B88C206" w:rsidR="006A23D2" w:rsidRPr="00CF3719" w:rsidRDefault="006A23D2" w:rsidP="006A23D2">
            <w:pPr>
              <w:rPr>
                <w:b/>
                <w:bCs/>
                <w:color w:val="92D050"/>
                <w:u w:val="single"/>
              </w:rPr>
            </w:pPr>
          </w:p>
          <w:p w14:paraId="0A0485FD" w14:textId="7ECB5E51" w:rsidR="006A23D2" w:rsidRDefault="006A23D2" w:rsidP="006A23D2">
            <w:r w:rsidRPr="00214992">
              <w:t>The Circle of Hope – Gypsy Roma &amp; Traveller is an organisation dedicated to promoting equality and creating opportunities for Gypsy, Roma, and Traveller communities across Worcestershire, Gloucestershire, and Herefordshire. We provide cultural awareness training to help professionals and local organisations understand and engage with these communities more effectively. Our team also offers direct support for community members, helping to address social, educational, and cultural needs. By building bridges between the Gypsy, Roma, and Traveller communities and wider society, we work to challenge stereotypes and encourage inclusion</w:t>
            </w:r>
          </w:p>
          <w:p w14:paraId="5766EBCD" w14:textId="2EC73106" w:rsidR="006A23D2" w:rsidRDefault="006A23D2" w:rsidP="002F48B4">
            <w:pPr>
              <w:rPr>
                <w:lang w:eastAsia="en-GB"/>
                <w14:ligatures w14:val="none"/>
              </w:rPr>
            </w:pPr>
          </w:p>
          <w:p w14:paraId="68A5578B" w14:textId="2C560F12" w:rsidR="006A23D2" w:rsidRPr="006A23D2" w:rsidRDefault="006A23D2" w:rsidP="006A23D2">
            <w:pPr>
              <w:rPr>
                <w:lang w:eastAsia="en-GB"/>
                <w14:ligatures w14:val="none"/>
              </w:rPr>
            </w:pPr>
          </w:p>
          <w:p w14:paraId="64841D99" w14:textId="16F11B13" w:rsidR="006A23D2" w:rsidRDefault="006A23D2" w:rsidP="002F48B4">
            <w:pPr>
              <w:rPr>
                <w:lang w:eastAsia="en-GB"/>
                <w14:ligatures w14:val="none"/>
              </w:rPr>
            </w:pPr>
          </w:p>
          <w:p w14:paraId="3D3CCCF6" w14:textId="2B6F6D3D" w:rsidR="006A23D2" w:rsidRDefault="006A23D2" w:rsidP="002F48B4">
            <w:pPr>
              <w:rPr>
                <w:lang w:eastAsia="en-GB"/>
                <w14:ligatures w14:val="none"/>
              </w:rPr>
            </w:pPr>
          </w:p>
          <w:p w14:paraId="09670144" w14:textId="717E7A8D" w:rsidR="006A23D2" w:rsidRDefault="006A23D2" w:rsidP="002F48B4">
            <w:pPr>
              <w:rPr>
                <w:lang w:eastAsia="en-GB"/>
                <w14:ligatures w14:val="none"/>
              </w:rPr>
            </w:pPr>
          </w:p>
          <w:p w14:paraId="03A5C13A" w14:textId="12726A24" w:rsidR="006A23D2" w:rsidRDefault="006A23D2" w:rsidP="002F48B4">
            <w:pPr>
              <w:rPr>
                <w:lang w:eastAsia="en-GB"/>
                <w14:ligatures w14:val="none"/>
              </w:rPr>
            </w:pPr>
          </w:p>
          <w:p w14:paraId="0EBA34F8" w14:textId="455448FF" w:rsidR="002F48B4" w:rsidRPr="002E0241" w:rsidRDefault="002F48B4" w:rsidP="002F48B4">
            <w:pPr>
              <w:rPr>
                <w:lang w:eastAsia="en-GB"/>
                <w14:ligatures w14:val="none"/>
              </w:rPr>
            </w:pPr>
            <w:r w:rsidRPr="002E0241">
              <w:rPr>
                <w:lang w:eastAsia="en-GB"/>
                <w14:ligatures w14:val="none"/>
              </w:rPr>
              <w:t>Family Fun and Support Worcestershire is a large directory of activities, events and sessions for families with children aged 0-16 years as well as support and classes for expectant parents.</w:t>
            </w:r>
          </w:p>
          <w:p w14:paraId="3942BD17" w14:textId="7ECFCDE4" w:rsidR="002F48B4" w:rsidRPr="002E0241" w:rsidRDefault="002F48B4" w:rsidP="002F48B4">
            <w:pPr>
              <w:rPr>
                <w:lang w:eastAsia="en-GB"/>
                <w14:ligatures w14:val="none"/>
              </w:rPr>
            </w:pPr>
            <w:r w:rsidRPr="002E0241">
              <w:rPr>
                <w:lang w:eastAsia="en-GB"/>
                <w14:ligatures w14:val="none"/>
              </w:rPr>
              <w:t> </w:t>
            </w:r>
          </w:p>
          <w:p w14:paraId="505CE2C3" w14:textId="3E437FA7" w:rsidR="002F48B4" w:rsidRPr="00D951EB" w:rsidRDefault="002F48B4" w:rsidP="002F48B4">
            <w:pPr>
              <w:rPr>
                <w:b/>
                <w:bCs/>
                <w:lang w:eastAsia="en-GB"/>
                <w14:ligatures w14:val="none"/>
              </w:rPr>
            </w:pPr>
            <w:hyperlink r:id="rId34" w:history="1">
              <w:r w:rsidRPr="00D951EB">
                <w:rPr>
                  <w:rStyle w:val="Hyperlink"/>
                  <w:b/>
                  <w:bCs/>
                  <w:color w:val="0000FF"/>
                  <w:lang w:eastAsia="en-GB"/>
                  <w14:ligatures w14:val="none"/>
                </w:rPr>
                <w:t>https://familyfunandsupport.com/</w:t>
              </w:r>
            </w:hyperlink>
          </w:p>
          <w:p w14:paraId="167430A7" w14:textId="5488450B" w:rsidR="002F48B4" w:rsidRPr="00D951EB" w:rsidRDefault="002F48B4" w:rsidP="002F48B4">
            <w:pPr>
              <w:rPr>
                <w:b/>
                <w:bCs/>
                <w:lang w:eastAsia="en-GB"/>
                <w14:ligatures w14:val="none"/>
              </w:rPr>
            </w:pPr>
            <w:hyperlink r:id="rId35" w:tgtFrame="_blank" w:history="1">
              <w:r w:rsidRPr="00D951EB">
                <w:rPr>
                  <w:rStyle w:val="Hyperlink"/>
                  <w:b/>
                  <w:bCs/>
                  <w:color w:val="0000FF"/>
                  <w:lang w:eastAsia="en-GB"/>
                  <w14:ligatures w14:val="none"/>
                </w:rPr>
                <w:t xml:space="preserve">Facebook - </w:t>
              </w:r>
              <w:proofErr w:type="spellStart"/>
              <w:r w:rsidRPr="00D951EB">
                <w:rPr>
                  <w:rStyle w:val="Hyperlink"/>
                  <w:b/>
                  <w:bCs/>
                  <w:color w:val="0000FF"/>
                  <w:lang w:eastAsia="en-GB"/>
                  <w14:ligatures w14:val="none"/>
                </w:rPr>
                <w:t>familyfunandsupportworcestershire</w:t>
              </w:r>
              <w:proofErr w:type="spellEnd"/>
            </w:hyperlink>
          </w:p>
          <w:p w14:paraId="2794D738" w14:textId="12AD3B36" w:rsidR="002E0241" w:rsidRDefault="002E0241" w:rsidP="002F48B4">
            <w:pPr>
              <w:rPr>
                <w:lang w:eastAsia="en-GB"/>
                <w14:ligatures w14:val="none"/>
              </w:rPr>
            </w:pPr>
          </w:p>
          <w:p w14:paraId="4E495C97" w14:textId="64AD8247" w:rsidR="002E0241" w:rsidRPr="00F35D6C" w:rsidRDefault="00F43CF2" w:rsidP="00405B36">
            <w:pPr>
              <w:rPr>
                <w:b/>
                <w:bCs/>
                <w:noProof/>
                <w:color w:val="7030A0"/>
              </w:rPr>
            </w:pPr>
            <w:r w:rsidRPr="00F35D6C">
              <w:rPr>
                <w:noProof/>
                <w:color w:val="FC0D99"/>
              </w:rPr>
              <w:lastRenderedPageBreak/>
              <w:drawing>
                <wp:anchor distT="0" distB="0" distL="114300" distR="114300" simplePos="0" relativeHeight="251673600" behindDoc="0" locked="0" layoutInCell="1" allowOverlap="1" wp14:anchorId="3359BA5D" wp14:editId="110C04EA">
                  <wp:simplePos x="0" y="0"/>
                  <wp:positionH relativeFrom="column">
                    <wp:posOffset>3270250</wp:posOffset>
                  </wp:positionH>
                  <wp:positionV relativeFrom="paragraph">
                    <wp:posOffset>207645</wp:posOffset>
                  </wp:positionV>
                  <wp:extent cx="2997200" cy="4238625"/>
                  <wp:effectExtent l="0" t="0" r="0" b="9525"/>
                  <wp:wrapSquare wrapText="bothSides"/>
                  <wp:docPr id="1916838862" name="Picture 2"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8862" name="Picture 2" descr="A close-up of a paper&#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7200" cy="4238625"/>
                          </a:xfrm>
                          <a:prstGeom prst="rect">
                            <a:avLst/>
                          </a:prstGeom>
                        </pic:spPr>
                      </pic:pic>
                    </a:graphicData>
                  </a:graphic>
                  <wp14:sizeRelH relativeFrom="page">
                    <wp14:pctWidth>0</wp14:pctWidth>
                  </wp14:sizeRelH>
                  <wp14:sizeRelV relativeFrom="page">
                    <wp14:pctHeight>0</wp14:pctHeight>
                  </wp14:sizeRelV>
                </wp:anchor>
              </w:drawing>
            </w:r>
          </w:p>
          <w:p w14:paraId="193FCDF6" w14:textId="48D1A9F8" w:rsidR="00A97E37" w:rsidRDefault="00A97E37" w:rsidP="00405B36"/>
          <w:p w14:paraId="54A4E07C" w14:textId="098707CF" w:rsidR="00F35D6C" w:rsidRDefault="006C5EE9" w:rsidP="00405B36">
            <w:r w:rsidRPr="006C5EE9">
              <w:rPr>
                <w:noProof/>
              </w:rPr>
              <w:drawing>
                <wp:inline distT="0" distB="0" distL="0" distR="0" wp14:anchorId="52D6C881" wp14:editId="47AA0A21">
                  <wp:extent cx="2706144" cy="3840480"/>
                  <wp:effectExtent l="0" t="0" r="0" b="7620"/>
                  <wp:docPr id="142204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45089" name=""/>
                          <pic:cNvPicPr/>
                        </pic:nvPicPr>
                        <pic:blipFill>
                          <a:blip r:embed="rId37"/>
                          <a:stretch>
                            <a:fillRect/>
                          </a:stretch>
                        </pic:blipFill>
                        <pic:spPr>
                          <a:xfrm>
                            <a:off x="0" y="0"/>
                            <a:ext cx="2710835" cy="3847137"/>
                          </a:xfrm>
                          <a:prstGeom prst="rect">
                            <a:avLst/>
                          </a:prstGeom>
                        </pic:spPr>
                      </pic:pic>
                    </a:graphicData>
                  </a:graphic>
                </wp:inline>
              </w:drawing>
            </w:r>
          </w:p>
          <w:p w14:paraId="6F122883" w14:textId="77777777" w:rsidR="00F35D6C" w:rsidRDefault="00F35D6C" w:rsidP="00405B36"/>
          <w:p w14:paraId="429863C9" w14:textId="77777777" w:rsidR="00F35D6C" w:rsidRDefault="00F35D6C" w:rsidP="00405B36"/>
          <w:p w14:paraId="03BDEC6F" w14:textId="77777777" w:rsidR="00F35D6C" w:rsidRDefault="00F35D6C" w:rsidP="00405B36"/>
          <w:p w14:paraId="0847D41E" w14:textId="77777777" w:rsidR="00F35D6C" w:rsidRPr="002E0241" w:rsidRDefault="00F35D6C" w:rsidP="00405B36"/>
          <w:p w14:paraId="0D64E82D" w14:textId="5C49F70B" w:rsidR="008A21D9" w:rsidRPr="002E0241" w:rsidRDefault="008A21D9" w:rsidP="00F35D6C"/>
        </w:tc>
      </w:tr>
      <w:tr w:rsidR="0058586B" w:rsidRPr="002E0241" w14:paraId="0E703E4C" w14:textId="77777777" w:rsidTr="00F35D6C">
        <w:trPr>
          <w:trHeight w:val="454"/>
        </w:trPr>
        <w:tc>
          <w:tcPr>
            <w:tcW w:w="10454" w:type="dxa"/>
            <w:gridSpan w:val="2"/>
            <w:tcBorders>
              <w:top w:val="single" w:sz="4" w:space="0" w:color="auto"/>
              <w:left w:val="single" w:sz="4" w:space="0" w:color="auto"/>
              <w:bottom w:val="single" w:sz="4" w:space="0" w:color="auto"/>
              <w:right w:val="single" w:sz="4" w:space="0" w:color="8B1D6C"/>
            </w:tcBorders>
            <w:shd w:val="clear" w:color="auto" w:fill="FC0D99"/>
            <w:vAlign w:val="center"/>
          </w:tcPr>
          <w:p w14:paraId="7CD18F37" w14:textId="597E1523" w:rsidR="0058586B" w:rsidRPr="002E0241" w:rsidRDefault="0058586B" w:rsidP="0058586B">
            <w:pPr>
              <w:rPr>
                <w:b/>
                <w:bCs/>
                <w:noProof/>
                <w:color w:val="FFFFFF" w:themeColor="background1"/>
              </w:rPr>
            </w:pPr>
            <w:r w:rsidRPr="002E0241">
              <w:rPr>
                <w:b/>
                <w:bCs/>
                <w:noProof/>
                <w:color w:val="FFFFFF" w:themeColor="background1"/>
              </w:rPr>
              <w:t>Keep In Touch</w:t>
            </w:r>
          </w:p>
        </w:tc>
      </w:tr>
      <w:tr w:rsidR="0058586B" w:rsidRPr="002E0241" w14:paraId="377B592E" w14:textId="77777777" w:rsidTr="0058586B">
        <w:trPr>
          <w:trHeight w:val="454"/>
        </w:trPr>
        <w:tc>
          <w:tcPr>
            <w:tcW w:w="10454" w:type="dxa"/>
            <w:gridSpan w:val="2"/>
            <w:tcBorders>
              <w:top w:val="single" w:sz="4" w:space="0" w:color="auto"/>
              <w:left w:val="single" w:sz="4" w:space="0" w:color="auto"/>
              <w:bottom w:val="single" w:sz="4" w:space="0" w:color="auto"/>
              <w:right w:val="single" w:sz="4" w:space="0" w:color="8B1D6C"/>
            </w:tcBorders>
            <w:vAlign w:val="center"/>
          </w:tcPr>
          <w:p w14:paraId="11E67041" w14:textId="390B87DF" w:rsidR="0058586B" w:rsidRPr="002E0241" w:rsidRDefault="0058586B" w:rsidP="0058586B">
            <w:pPr>
              <w:rPr>
                <w:b/>
                <w:bCs/>
                <w:noProof/>
                <w:color w:val="156082" w:themeColor="accent1"/>
              </w:rPr>
            </w:pPr>
            <w:hyperlink r:id="rId38" w:history="1">
              <w:r w:rsidRPr="002E0241">
                <w:rPr>
                  <w:rStyle w:val="Hyperlink"/>
                  <w:b/>
                  <w:bCs/>
                  <w:noProof/>
                  <w:color w:val="156082" w:themeColor="accent1"/>
                </w:rPr>
                <w:t>Family Hubs - Bromsgrove and Redditch | Facebook</w:t>
              </w:r>
            </w:hyperlink>
          </w:p>
          <w:p w14:paraId="0D843B68" w14:textId="6F25BA3F" w:rsidR="00D10766" w:rsidRPr="002E0241" w:rsidRDefault="00D10766" w:rsidP="00D10766">
            <w:pPr>
              <w:pStyle w:val="ListParagraph"/>
              <w:numPr>
                <w:ilvl w:val="0"/>
                <w:numId w:val="1"/>
              </w:numPr>
              <w:rPr>
                <w:noProof/>
              </w:rPr>
            </w:pPr>
            <w:r w:rsidRPr="002E0241">
              <w:rPr>
                <w:noProof/>
              </w:rPr>
              <w:t xml:space="preserve">Holly Trees Family Hub, Mabey Ave, Redditch, B98 8HW </w:t>
            </w:r>
          </w:p>
          <w:p w14:paraId="5D3A438A" w14:textId="09842D9C" w:rsidR="00D10766" w:rsidRPr="002E0241" w:rsidRDefault="00D10766" w:rsidP="00D10766">
            <w:pPr>
              <w:pStyle w:val="ListParagraph"/>
              <w:rPr>
                <w:noProof/>
              </w:rPr>
            </w:pPr>
            <w:r w:rsidRPr="002E0241">
              <w:rPr>
                <w:noProof/>
              </w:rPr>
              <w:t>Phone: 01527 61360</w:t>
            </w:r>
          </w:p>
          <w:p w14:paraId="6760FB7C" w14:textId="2EAA5D4F" w:rsidR="00D10766" w:rsidRPr="002E0241" w:rsidRDefault="00D10766" w:rsidP="00D10766">
            <w:pPr>
              <w:pStyle w:val="ListParagraph"/>
              <w:numPr>
                <w:ilvl w:val="0"/>
                <w:numId w:val="1"/>
              </w:numPr>
              <w:rPr>
                <w:noProof/>
              </w:rPr>
            </w:pPr>
            <w:r w:rsidRPr="002E0241">
              <w:rPr>
                <w:noProof/>
              </w:rPr>
              <w:t xml:space="preserve">Pear Tree Family Hub, Broad Street, Bromsgrove, B61 8LW </w:t>
            </w:r>
          </w:p>
          <w:p w14:paraId="24FDCBAC" w14:textId="407E9DF7" w:rsidR="00D10766" w:rsidRPr="002E0241" w:rsidRDefault="00F43CF2" w:rsidP="00E73B65">
            <w:pPr>
              <w:pStyle w:val="ListParagraph"/>
              <w:rPr>
                <w:noProof/>
              </w:rPr>
            </w:pPr>
            <w:r w:rsidRPr="002E0241">
              <w:rPr>
                <w:noProof/>
              </w:rPr>
              <w:drawing>
                <wp:anchor distT="0" distB="0" distL="114300" distR="114300" simplePos="0" relativeHeight="251676672" behindDoc="0" locked="0" layoutInCell="1" allowOverlap="1" wp14:anchorId="784E6230" wp14:editId="343B0DD2">
                  <wp:simplePos x="981710" y="7458710"/>
                  <wp:positionH relativeFrom="margin">
                    <wp:posOffset>806450</wp:posOffset>
                  </wp:positionH>
                  <wp:positionV relativeFrom="margin">
                    <wp:posOffset>1009015</wp:posOffset>
                  </wp:positionV>
                  <wp:extent cx="5164455" cy="601345"/>
                  <wp:effectExtent l="0" t="0" r="0" b="8255"/>
                  <wp:wrapSquare wrapText="bothSides"/>
                  <wp:docPr id="110311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4455" cy="601345"/>
                          </a:xfrm>
                          <a:prstGeom prst="rect">
                            <a:avLst/>
                          </a:prstGeom>
                          <a:noFill/>
                        </pic:spPr>
                      </pic:pic>
                    </a:graphicData>
                  </a:graphic>
                  <wp14:sizeRelH relativeFrom="margin">
                    <wp14:pctWidth>0</wp14:pctWidth>
                  </wp14:sizeRelH>
                  <wp14:sizeRelV relativeFrom="margin">
                    <wp14:pctHeight>0</wp14:pctHeight>
                  </wp14:sizeRelV>
                </wp:anchor>
              </w:drawing>
            </w:r>
            <w:r w:rsidR="00D10766" w:rsidRPr="002E0241">
              <w:rPr>
                <w:noProof/>
              </w:rPr>
              <w:t>Phone: 01527 835775</w:t>
            </w:r>
          </w:p>
        </w:tc>
      </w:tr>
    </w:tbl>
    <w:p w14:paraId="651A7888" w14:textId="733B5D21" w:rsidR="006457B3" w:rsidRPr="002E0241" w:rsidRDefault="006457B3" w:rsidP="00E73B65">
      <w:pPr>
        <w:rPr>
          <w:noProof/>
        </w:rPr>
      </w:pPr>
      <w:r w:rsidRPr="002E0241">
        <w:tab/>
      </w:r>
    </w:p>
    <w:sectPr w:rsidR="006457B3" w:rsidRPr="002E0241" w:rsidSect="00570E7B">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EBC3B" w14:textId="77777777" w:rsidR="002B617F" w:rsidRDefault="002B617F" w:rsidP="00D52232">
      <w:pPr>
        <w:spacing w:after="0" w:line="240" w:lineRule="auto"/>
      </w:pPr>
      <w:r>
        <w:separator/>
      </w:r>
    </w:p>
  </w:endnote>
  <w:endnote w:type="continuationSeparator" w:id="0">
    <w:p w14:paraId="7131458C" w14:textId="77777777" w:rsidR="002B617F" w:rsidRDefault="002B617F" w:rsidP="00D52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56097" w14:textId="77777777" w:rsidR="002B617F" w:rsidRDefault="002B617F" w:rsidP="00D52232">
      <w:pPr>
        <w:spacing w:after="0" w:line="240" w:lineRule="auto"/>
      </w:pPr>
      <w:r>
        <w:separator/>
      </w:r>
    </w:p>
  </w:footnote>
  <w:footnote w:type="continuationSeparator" w:id="0">
    <w:p w14:paraId="4CFB7491" w14:textId="77777777" w:rsidR="002B617F" w:rsidRDefault="002B617F" w:rsidP="00D52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Pin with solid fill" style="width:10.8pt;height:10.8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" o:bullet="t">
        <v:imagedata r:id="rId1" o:title="" croptop="-3106f" cropbottom="-2174f" cropleft="-5902f"/>
      </v:shape>
    </w:pict>
  </w:numPicBullet>
  <w:numPicBullet w:numPicBulletId="1">
    <w:pict>
      <v:shape id="_x0000_i1051" type="#_x0000_t75" alt="Clock with solid fill" style="width:15.6pt;height:15.6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" o:bullet="t">
        <v:imagedata r:id="rId2" o:title="" croptop="-2135f" cropbottom="-1494f" cropleft="-2135f" cropright="-1494f"/>
      </v:shape>
    </w:pict>
  </w:numPicBullet>
  <w:abstractNum w:abstractNumId="0" w15:restartNumberingAfterBreak="0">
    <w:nsid w:val="04DB765D"/>
    <w:multiLevelType w:val="hybridMultilevel"/>
    <w:tmpl w:val="2B584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A4907"/>
    <w:multiLevelType w:val="multilevel"/>
    <w:tmpl w:val="B6382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5746D"/>
    <w:multiLevelType w:val="hybridMultilevel"/>
    <w:tmpl w:val="73D64E5C"/>
    <w:lvl w:ilvl="0" w:tplc="D25A51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2146F"/>
    <w:multiLevelType w:val="hybridMultilevel"/>
    <w:tmpl w:val="4AF03F14"/>
    <w:lvl w:ilvl="0" w:tplc="75A8123C">
      <w:start w:val="1"/>
      <w:numFmt w:val="bullet"/>
      <w:lvlText w:val=""/>
      <w:lvlPicBulletId w:val="0"/>
      <w:lvlJc w:val="left"/>
      <w:pPr>
        <w:tabs>
          <w:tab w:val="num" w:pos="502"/>
        </w:tabs>
        <w:ind w:left="502" w:hanging="360"/>
      </w:pPr>
      <w:rPr>
        <w:rFonts w:ascii="Symbol" w:hAnsi="Symbol" w:hint="default"/>
      </w:rPr>
    </w:lvl>
    <w:lvl w:ilvl="1" w:tplc="C4DA6A4C" w:tentative="1">
      <w:start w:val="1"/>
      <w:numFmt w:val="bullet"/>
      <w:lvlText w:val=""/>
      <w:lvlJc w:val="left"/>
      <w:pPr>
        <w:tabs>
          <w:tab w:val="num" w:pos="1222"/>
        </w:tabs>
        <w:ind w:left="1222" w:hanging="360"/>
      </w:pPr>
      <w:rPr>
        <w:rFonts w:ascii="Symbol" w:hAnsi="Symbol" w:hint="default"/>
      </w:rPr>
    </w:lvl>
    <w:lvl w:ilvl="2" w:tplc="63D08B6E" w:tentative="1">
      <w:start w:val="1"/>
      <w:numFmt w:val="bullet"/>
      <w:lvlText w:val=""/>
      <w:lvlJc w:val="left"/>
      <w:pPr>
        <w:tabs>
          <w:tab w:val="num" w:pos="1942"/>
        </w:tabs>
        <w:ind w:left="1942" w:hanging="360"/>
      </w:pPr>
      <w:rPr>
        <w:rFonts w:ascii="Symbol" w:hAnsi="Symbol" w:hint="default"/>
      </w:rPr>
    </w:lvl>
    <w:lvl w:ilvl="3" w:tplc="9B50CB6E" w:tentative="1">
      <w:start w:val="1"/>
      <w:numFmt w:val="bullet"/>
      <w:lvlText w:val=""/>
      <w:lvlJc w:val="left"/>
      <w:pPr>
        <w:tabs>
          <w:tab w:val="num" w:pos="2662"/>
        </w:tabs>
        <w:ind w:left="2662" w:hanging="360"/>
      </w:pPr>
      <w:rPr>
        <w:rFonts w:ascii="Symbol" w:hAnsi="Symbol" w:hint="default"/>
      </w:rPr>
    </w:lvl>
    <w:lvl w:ilvl="4" w:tplc="D50CAE9A" w:tentative="1">
      <w:start w:val="1"/>
      <w:numFmt w:val="bullet"/>
      <w:lvlText w:val=""/>
      <w:lvlJc w:val="left"/>
      <w:pPr>
        <w:tabs>
          <w:tab w:val="num" w:pos="3382"/>
        </w:tabs>
        <w:ind w:left="3382" w:hanging="360"/>
      </w:pPr>
      <w:rPr>
        <w:rFonts w:ascii="Symbol" w:hAnsi="Symbol" w:hint="default"/>
      </w:rPr>
    </w:lvl>
    <w:lvl w:ilvl="5" w:tplc="E0A83B50" w:tentative="1">
      <w:start w:val="1"/>
      <w:numFmt w:val="bullet"/>
      <w:lvlText w:val=""/>
      <w:lvlJc w:val="left"/>
      <w:pPr>
        <w:tabs>
          <w:tab w:val="num" w:pos="4102"/>
        </w:tabs>
        <w:ind w:left="4102" w:hanging="360"/>
      </w:pPr>
      <w:rPr>
        <w:rFonts w:ascii="Symbol" w:hAnsi="Symbol" w:hint="default"/>
      </w:rPr>
    </w:lvl>
    <w:lvl w:ilvl="6" w:tplc="D2349B46" w:tentative="1">
      <w:start w:val="1"/>
      <w:numFmt w:val="bullet"/>
      <w:lvlText w:val=""/>
      <w:lvlJc w:val="left"/>
      <w:pPr>
        <w:tabs>
          <w:tab w:val="num" w:pos="4822"/>
        </w:tabs>
        <w:ind w:left="4822" w:hanging="360"/>
      </w:pPr>
      <w:rPr>
        <w:rFonts w:ascii="Symbol" w:hAnsi="Symbol" w:hint="default"/>
      </w:rPr>
    </w:lvl>
    <w:lvl w:ilvl="7" w:tplc="354AC8E8" w:tentative="1">
      <w:start w:val="1"/>
      <w:numFmt w:val="bullet"/>
      <w:lvlText w:val=""/>
      <w:lvlJc w:val="left"/>
      <w:pPr>
        <w:tabs>
          <w:tab w:val="num" w:pos="5542"/>
        </w:tabs>
        <w:ind w:left="5542" w:hanging="360"/>
      </w:pPr>
      <w:rPr>
        <w:rFonts w:ascii="Symbol" w:hAnsi="Symbol" w:hint="default"/>
      </w:rPr>
    </w:lvl>
    <w:lvl w:ilvl="8" w:tplc="01F440FE" w:tentative="1">
      <w:start w:val="1"/>
      <w:numFmt w:val="bullet"/>
      <w:lvlText w:val=""/>
      <w:lvlJc w:val="left"/>
      <w:pPr>
        <w:tabs>
          <w:tab w:val="num" w:pos="6262"/>
        </w:tabs>
        <w:ind w:left="6262" w:hanging="360"/>
      </w:pPr>
      <w:rPr>
        <w:rFonts w:ascii="Symbol" w:hAnsi="Symbol" w:hint="default"/>
      </w:rPr>
    </w:lvl>
  </w:abstractNum>
  <w:abstractNum w:abstractNumId="4" w15:restartNumberingAfterBreak="0">
    <w:nsid w:val="2E3F578E"/>
    <w:multiLevelType w:val="multilevel"/>
    <w:tmpl w:val="78001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8827DF"/>
    <w:multiLevelType w:val="multilevel"/>
    <w:tmpl w:val="7C02C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FC31F4"/>
    <w:multiLevelType w:val="multilevel"/>
    <w:tmpl w:val="54ACD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D40161"/>
    <w:multiLevelType w:val="hybridMultilevel"/>
    <w:tmpl w:val="26A26C2A"/>
    <w:lvl w:ilvl="0" w:tplc="75A8123C">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D01B26"/>
    <w:multiLevelType w:val="multilevel"/>
    <w:tmpl w:val="5B7E4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282EC7"/>
    <w:multiLevelType w:val="multilevel"/>
    <w:tmpl w:val="8E560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D7BD6"/>
    <w:multiLevelType w:val="multilevel"/>
    <w:tmpl w:val="449EE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4B6574"/>
    <w:multiLevelType w:val="multilevel"/>
    <w:tmpl w:val="B4F24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5559A7"/>
    <w:multiLevelType w:val="multilevel"/>
    <w:tmpl w:val="3D50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F41555"/>
    <w:multiLevelType w:val="hybridMultilevel"/>
    <w:tmpl w:val="F3BC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3682818">
    <w:abstractNumId w:val="0"/>
  </w:num>
  <w:num w:numId="2" w16cid:durableId="216936675">
    <w:abstractNumId w:val="10"/>
  </w:num>
  <w:num w:numId="3" w16cid:durableId="514081584">
    <w:abstractNumId w:val="1"/>
  </w:num>
  <w:num w:numId="4" w16cid:durableId="1378553799">
    <w:abstractNumId w:val="5"/>
  </w:num>
  <w:num w:numId="5" w16cid:durableId="1895464110">
    <w:abstractNumId w:val="6"/>
  </w:num>
  <w:num w:numId="6" w16cid:durableId="2093696950">
    <w:abstractNumId w:val="11"/>
  </w:num>
  <w:num w:numId="7" w16cid:durableId="707409304">
    <w:abstractNumId w:val="4"/>
  </w:num>
  <w:num w:numId="8" w16cid:durableId="1867020514">
    <w:abstractNumId w:val="9"/>
  </w:num>
  <w:num w:numId="9" w16cid:durableId="1236354872">
    <w:abstractNumId w:val="12"/>
  </w:num>
  <w:num w:numId="10" w16cid:durableId="338391283">
    <w:abstractNumId w:val="13"/>
  </w:num>
  <w:num w:numId="11" w16cid:durableId="1914117854">
    <w:abstractNumId w:val="8"/>
  </w:num>
  <w:num w:numId="12" w16cid:durableId="532427381">
    <w:abstractNumId w:val="2"/>
  </w:num>
  <w:num w:numId="13" w16cid:durableId="1355110140">
    <w:abstractNumId w:val="3"/>
  </w:num>
  <w:num w:numId="14" w16cid:durableId="17190840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F6A"/>
    <w:rsid w:val="00006069"/>
    <w:rsid w:val="00037614"/>
    <w:rsid w:val="001256F3"/>
    <w:rsid w:val="00125B3F"/>
    <w:rsid w:val="001E4E95"/>
    <w:rsid w:val="001F64BC"/>
    <w:rsid w:val="00214578"/>
    <w:rsid w:val="00243133"/>
    <w:rsid w:val="00263BB8"/>
    <w:rsid w:val="00281FC5"/>
    <w:rsid w:val="002B0F44"/>
    <w:rsid w:val="002B4C70"/>
    <w:rsid w:val="002B617F"/>
    <w:rsid w:val="002E0241"/>
    <w:rsid w:val="002F48B4"/>
    <w:rsid w:val="002F6DBA"/>
    <w:rsid w:val="003651D2"/>
    <w:rsid w:val="00393EF1"/>
    <w:rsid w:val="00405B36"/>
    <w:rsid w:val="00413AA7"/>
    <w:rsid w:val="00425445"/>
    <w:rsid w:val="00427D2A"/>
    <w:rsid w:val="004301EA"/>
    <w:rsid w:val="004E224F"/>
    <w:rsid w:val="004E61D4"/>
    <w:rsid w:val="0053246A"/>
    <w:rsid w:val="00534814"/>
    <w:rsid w:val="00546386"/>
    <w:rsid w:val="00570E7B"/>
    <w:rsid w:val="0058586B"/>
    <w:rsid w:val="006457B3"/>
    <w:rsid w:val="006A23D2"/>
    <w:rsid w:val="006C5EE9"/>
    <w:rsid w:val="006E6B10"/>
    <w:rsid w:val="007163E2"/>
    <w:rsid w:val="00735F6A"/>
    <w:rsid w:val="007B261D"/>
    <w:rsid w:val="007C7323"/>
    <w:rsid w:val="007F4EB5"/>
    <w:rsid w:val="00800DCD"/>
    <w:rsid w:val="00805CE8"/>
    <w:rsid w:val="0083090A"/>
    <w:rsid w:val="00852B3F"/>
    <w:rsid w:val="00892161"/>
    <w:rsid w:val="008A21D9"/>
    <w:rsid w:val="008B4F19"/>
    <w:rsid w:val="008E756A"/>
    <w:rsid w:val="008F22E8"/>
    <w:rsid w:val="00921AB3"/>
    <w:rsid w:val="00964A87"/>
    <w:rsid w:val="00A22D3E"/>
    <w:rsid w:val="00A235F2"/>
    <w:rsid w:val="00A97E37"/>
    <w:rsid w:val="00AB40BA"/>
    <w:rsid w:val="00AB6D01"/>
    <w:rsid w:val="00AF589E"/>
    <w:rsid w:val="00B753D3"/>
    <w:rsid w:val="00B84CE4"/>
    <w:rsid w:val="00C02A18"/>
    <w:rsid w:val="00C46469"/>
    <w:rsid w:val="00CE6356"/>
    <w:rsid w:val="00D06CB3"/>
    <w:rsid w:val="00D10766"/>
    <w:rsid w:val="00D503EC"/>
    <w:rsid w:val="00D5118C"/>
    <w:rsid w:val="00D52232"/>
    <w:rsid w:val="00D52F8A"/>
    <w:rsid w:val="00D5421E"/>
    <w:rsid w:val="00D951EB"/>
    <w:rsid w:val="00DB1555"/>
    <w:rsid w:val="00DB5282"/>
    <w:rsid w:val="00DD18CB"/>
    <w:rsid w:val="00DD4B88"/>
    <w:rsid w:val="00DE2A9E"/>
    <w:rsid w:val="00DF5154"/>
    <w:rsid w:val="00E24AC0"/>
    <w:rsid w:val="00E35AB2"/>
    <w:rsid w:val="00E37097"/>
    <w:rsid w:val="00E73B65"/>
    <w:rsid w:val="00E878FC"/>
    <w:rsid w:val="00EC19E4"/>
    <w:rsid w:val="00EE2C44"/>
    <w:rsid w:val="00F35D6C"/>
    <w:rsid w:val="00F43CF2"/>
    <w:rsid w:val="00F60AC8"/>
    <w:rsid w:val="00F65231"/>
    <w:rsid w:val="00F83253"/>
    <w:rsid w:val="00FA6517"/>
    <w:rsid w:val="00FE5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5B2AD"/>
  <w15:chartTrackingRefBased/>
  <w15:docId w15:val="{53242298-D07F-4ECC-A877-FDDDE45E3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5F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5F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5F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5F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5F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5F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5F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5F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5F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F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5F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5F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5F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5F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5F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5F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5F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5F6A"/>
    <w:rPr>
      <w:rFonts w:eastAsiaTheme="majorEastAsia" w:cstheme="majorBidi"/>
      <w:color w:val="272727" w:themeColor="text1" w:themeTint="D8"/>
    </w:rPr>
  </w:style>
  <w:style w:type="paragraph" w:styleId="Title">
    <w:name w:val="Title"/>
    <w:basedOn w:val="Normal"/>
    <w:next w:val="Normal"/>
    <w:link w:val="TitleChar"/>
    <w:uiPriority w:val="10"/>
    <w:qFormat/>
    <w:rsid w:val="00735F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F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F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5F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5F6A"/>
    <w:pPr>
      <w:spacing w:before="160"/>
      <w:jc w:val="center"/>
    </w:pPr>
    <w:rPr>
      <w:i/>
      <w:iCs/>
      <w:color w:val="404040" w:themeColor="text1" w:themeTint="BF"/>
    </w:rPr>
  </w:style>
  <w:style w:type="character" w:customStyle="1" w:styleId="QuoteChar">
    <w:name w:val="Quote Char"/>
    <w:basedOn w:val="DefaultParagraphFont"/>
    <w:link w:val="Quote"/>
    <w:uiPriority w:val="29"/>
    <w:rsid w:val="00735F6A"/>
    <w:rPr>
      <w:i/>
      <w:iCs/>
      <w:color w:val="404040" w:themeColor="text1" w:themeTint="BF"/>
    </w:rPr>
  </w:style>
  <w:style w:type="paragraph" w:styleId="ListParagraph">
    <w:name w:val="List Paragraph"/>
    <w:basedOn w:val="Normal"/>
    <w:uiPriority w:val="34"/>
    <w:qFormat/>
    <w:rsid w:val="00735F6A"/>
    <w:pPr>
      <w:ind w:left="720"/>
      <w:contextualSpacing/>
    </w:pPr>
  </w:style>
  <w:style w:type="character" w:styleId="IntenseEmphasis">
    <w:name w:val="Intense Emphasis"/>
    <w:basedOn w:val="DefaultParagraphFont"/>
    <w:uiPriority w:val="21"/>
    <w:qFormat/>
    <w:rsid w:val="00735F6A"/>
    <w:rPr>
      <w:i/>
      <w:iCs/>
      <w:color w:val="0F4761" w:themeColor="accent1" w:themeShade="BF"/>
    </w:rPr>
  </w:style>
  <w:style w:type="paragraph" w:styleId="IntenseQuote">
    <w:name w:val="Intense Quote"/>
    <w:basedOn w:val="Normal"/>
    <w:next w:val="Normal"/>
    <w:link w:val="IntenseQuoteChar"/>
    <w:uiPriority w:val="30"/>
    <w:qFormat/>
    <w:rsid w:val="00735F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5F6A"/>
    <w:rPr>
      <w:i/>
      <w:iCs/>
      <w:color w:val="0F4761" w:themeColor="accent1" w:themeShade="BF"/>
    </w:rPr>
  </w:style>
  <w:style w:type="character" w:styleId="IntenseReference">
    <w:name w:val="Intense Reference"/>
    <w:basedOn w:val="DefaultParagraphFont"/>
    <w:uiPriority w:val="32"/>
    <w:qFormat/>
    <w:rsid w:val="00735F6A"/>
    <w:rPr>
      <w:b/>
      <w:bCs/>
      <w:smallCaps/>
      <w:color w:val="0F4761" w:themeColor="accent1" w:themeShade="BF"/>
      <w:spacing w:val="5"/>
    </w:rPr>
  </w:style>
  <w:style w:type="table" w:styleId="TableGrid">
    <w:name w:val="Table Grid"/>
    <w:basedOn w:val="TableNormal"/>
    <w:uiPriority w:val="39"/>
    <w:rsid w:val="00735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3E2"/>
    <w:rPr>
      <w:color w:val="467886" w:themeColor="hyperlink"/>
      <w:u w:val="single"/>
    </w:rPr>
  </w:style>
  <w:style w:type="character" w:styleId="UnresolvedMention">
    <w:name w:val="Unresolved Mention"/>
    <w:basedOn w:val="DefaultParagraphFont"/>
    <w:uiPriority w:val="99"/>
    <w:semiHidden/>
    <w:unhideWhenUsed/>
    <w:rsid w:val="007163E2"/>
    <w:rPr>
      <w:color w:val="605E5C"/>
      <w:shd w:val="clear" w:color="auto" w:fill="E1DFDD"/>
    </w:rPr>
  </w:style>
  <w:style w:type="paragraph" w:styleId="NormalWeb">
    <w:name w:val="Normal (Web)"/>
    <w:basedOn w:val="Normal"/>
    <w:uiPriority w:val="99"/>
    <w:unhideWhenUsed/>
    <w:rsid w:val="00427D2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4301EA"/>
    <w:rPr>
      <w:color w:val="96607D" w:themeColor="followedHyperlink"/>
      <w:u w:val="single"/>
    </w:rPr>
  </w:style>
  <w:style w:type="paragraph" w:styleId="Header">
    <w:name w:val="header"/>
    <w:basedOn w:val="Normal"/>
    <w:link w:val="HeaderChar"/>
    <w:uiPriority w:val="99"/>
    <w:unhideWhenUsed/>
    <w:rsid w:val="00D52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232"/>
  </w:style>
  <w:style w:type="paragraph" w:styleId="Footer">
    <w:name w:val="footer"/>
    <w:basedOn w:val="Normal"/>
    <w:link w:val="FooterChar"/>
    <w:uiPriority w:val="99"/>
    <w:unhideWhenUsed/>
    <w:rsid w:val="00D52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167112">
      <w:bodyDiv w:val="1"/>
      <w:marLeft w:val="0"/>
      <w:marRight w:val="0"/>
      <w:marTop w:val="0"/>
      <w:marBottom w:val="0"/>
      <w:divBdr>
        <w:top w:val="none" w:sz="0" w:space="0" w:color="auto"/>
        <w:left w:val="none" w:sz="0" w:space="0" w:color="auto"/>
        <w:bottom w:val="none" w:sz="0" w:space="0" w:color="auto"/>
        <w:right w:val="none" w:sz="0" w:space="0" w:color="auto"/>
      </w:divBdr>
    </w:div>
    <w:div w:id="473252884">
      <w:bodyDiv w:val="1"/>
      <w:marLeft w:val="0"/>
      <w:marRight w:val="0"/>
      <w:marTop w:val="0"/>
      <w:marBottom w:val="0"/>
      <w:divBdr>
        <w:top w:val="none" w:sz="0" w:space="0" w:color="auto"/>
        <w:left w:val="none" w:sz="0" w:space="0" w:color="auto"/>
        <w:bottom w:val="none" w:sz="0" w:space="0" w:color="auto"/>
        <w:right w:val="none" w:sz="0" w:space="0" w:color="auto"/>
      </w:divBdr>
    </w:div>
    <w:div w:id="724180235">
      <w:bodyDiv w:val="1"/>
      <w:marLeft w:val="0"/>
      <w:marRight w:val="0"/>
      <w:marTop w:val="0"/>
      <w:marBottom w:val="0"/>
      <w:divBdr>
        <w:top w:val="none" w:sz="0" w:space="0" w:color="auto"/>
        <w:left w:val="none" w:sz="0" w:space="0" w:color="auto"/>
        <w:bottom w:val="none" w:sz="0" w:space="0" w:color="auto"/>
        <w:right w:val="none" w:sz="0" w:space="0" w:color="auto"/>
      </w:divBdr>
    </w:div>
    <w:div w:id="1068259639">
      <w:bodyDiv w:val="1"/>
      <w:marLeft w:val="0"/>
      <w:marRight w:val="0"/>
      <w:marTop w:val="0"/>
      <w:marBottom w:val="0"/>
      <w:divBdr>
        <w:top w:val="none" w:sz="0" w:space="0" w:color="auto"/>
        <w:left w:val="none" w:sz="0" w:space="0" w:color="auto"/>
        <w:bottom w:val="none" w:sz="0" w:space="0" w:color="auto"/>
        <w:right w:val="none" w:sz="0" w:space="0" w:color="auto"/>
      </w:divBdr>
    </w:div>
    <w:div w:id="1087313539">
      <w:bodyDiv w:val="1"/>
      <w:marLeft w:val="0"/>
      <w:marRight w:val="0"/>
      <w:marTop w:val="0"/>
      <w:marBottom w:val="0"/>
      <w:divBdr>
        <w:top w:val="none" w:sz="0" w:space="0" w:color="auto"/>
        <w:left w:val="none" w:sz="0" w:space="0" w:color="auto"/>
        <w:bottom w:val="none" w:sz="0" w:space="0" w:color="auto"/>
        <w:right w:val="none" w:sz="0" w:space="0" w:color="auto"/>
      </w:divBdr>
    </w:div>
    <w:div w:id="1137794935">
      <w:bodyDiv w:val="1"/>
      <w:marLeft w:val="0"/>
      <w:marRight w:val="0"/>
      <w:marTop w:val="0"/>
      <w:marBottom w:val="0"/>
      <w:divBdr>
        <w:top w:val="none" w:sz="0" w:space="0" w:color="auto"/>
        <w:left w:val="none" w:sz="0" w:space="0" w:color="auto"/>
        <w:bottom w:val="none" w:sz="0" w:space="0" w:color="auto"/>
        <w:right w:val="none" w:sz="0" w:space="0" w:color="auto"/>
      </w:divBdr>
    </w:div>
    <w:div w:id="1364403219">
      <w:bodyDiv w:val="1"/>
      <w:marLeft w:val="0"/>
      <w:marRight w:val="0"/>
      <w:marTop w:val="0"/>
      <w:marBottom w:val="0"/>
      <w:divBdr>
        <w:top w:val="none" w:sz="0" w:space="0" w:color="auto"/>
        <w:left w:val="none" w:sz="0" w:space="0" w:color="auto"/>
        <w:bottom w:val="none" w:sz="0" w:space="0" w:color="auto"/>
        <w:right w:val="none" w:sz="0" w:space="0" w:color="auto"/>
      </w:divBdr>
      <w:divsChild>
        <w:div w:id="1993750874">
          <w:marLeft w:val="0"/>
          <w:marRight w:val="0"/>
          <w:marTop w:val="0"/>
          <w:marBottom w:val="0"/>
          <w:divBdr>
            <w:top w:val="none" w:sz="0" w:space="0" w:color="auto"/>
            <w:left w:val="none" w:sz="0" w:space="0" w:color="auto"/>
            <w:bottom w:val="none" w:sz="0" w:space="0" w:color="auto"/>
            <w:right w:val="none" w:sz="0" w:space="0" w:color="auto"/>
          </w:divBdr>
        </w:div>
      </w:divsChild>
    </w:div>
    <w:div w:id="1408726094">
      <w:bodyDiv w:val="1"/>
      <w:marLeft w:val="0"/>
      <w:marRight w:val="0"/>
      <w:marTop w:val="0"/>
      <w:marBottom w:val="0"/>
      <w:divBdr>
        <w:top w:val="none" w:sz="0" w:space="0" w:color="auto"/>
        <w:left w:val="none" w:sz="0" w:space="0" w:color="auto"/>
        <w:bottom w:val="none" w:sz="0" w:space="0" w:color="auto"/>
        <w:right w:val="none" w:sz="0" w:space="0" w:color="auto"/>
      </w:divBdr>
      <w:divsChild>
        <w:div w:id="1708137387">
          <w:marLeft w:val="0"/>
          <w:marRight w:val="0"/>
          <w:marTop w:val="0"/>
          <w:marBottom w:val="0"/>
          <w:divBdr>
            <w:top w:val="none" w:sz="0" w:space="0" w:color="auto"/>
            <w:left w:val="none" w:sz="0" w:space="0" w:color="auto"/>
            <w:bottom w:val="none" w:sz="0" w:space="0" w:color="auto"/>
            <w:right w:val="none" w:sz="0" w:space="0" w:color="auto"/>
          </w:divBdr>
          <w:divsChild>
            <w:div w:id="17122525">
              <w:marLeft w:val="0"/>
              <w:marRight w:val="0"/>
              <w:marTop w:val="0"/>
              <w:marBottom w:val="120"/>
              <w:divBdr>
                <w:top w:val="none" w:sz="0" w:space="0" w:color="auto"/>
                <w:left w:val="none" w:sz="0" w:space="0" w:color="auto"/>
                <w:bottom w:val="none" w:sz="0" w:space="0" w:color="auto"/>
                <w:right w:val="none" w:sz="0" w:space="0" w:color="auto"/>
              </w:divBdr>
            </w:div>
          </w:divsChild>
        </w:div>
        <w:div w:id="629822859">
          <w:marLeft w:val="0"/>
          <w:marRight w:val="0"/>
          <w:marTop w:val="0"/>
          <w:marBottom w:val="0"/>
          <w:divBdr>
            <w:top w:val="none" w:sz="0" w:space="0" w:color="auto"/>
            <w:left w:val="none" w:sz="0" w:space="0" w:color="auto"/>
            <w:bottom w:val="none" w:sz="0" w:space="0" w:color="auto"/>
            <w:right w:val="none" w:sz="0" w:space="0" w:color="auto"/>
          </w:divBdr>
          <w:divsChild>
            <w:div w:id="954483742">
              <w:marLeft w:val="180"/>
              <w:marRight w:val="0"/>
              <w:marTop w:val="0"/>
              <w:marBottom w:val="0"/>
              <w:divBdr>
                <w:top w:val="none" w:sz="0" w:space="0" w:color="auto"/>
                <w:left w:val="none" w:sz="0" w:space="0" w:color="auto"/>
                <w:bottom w:val="none" w:sz="0" w:space="0" w:color="auto"/>
                <w:right w:val="none" w:sz="0" w:space="0" w:color="auto"/>
              </w:divBdr>
              <w:divsChild>
                <w:div w:id="43533128">
                  <w:marLeft w:val="0"/>
                  <w:marRight w:val="0"/>
                  <w:marTop w:val="0"/>
                  <w:marBottom w:val="0"/>
                  <w:divBdr>
                    <w:top w:val="none" w:sz="0" w:space="0" w:color="auto"/>
                    <w:left w:val="none" w:sz="0" w:space="0" w:color="auto"/>
                    <w:bottom w:val="none" w:sz="0" w:space="0" w:color="auto"/>
                    <w:right w:val="none" w:sz="0" w:space="0" w:color="auto"/>
                  </w:divBdr>
                </w:div>
              </w:divsChild>
            </w:div>
            <w:div w:id="1132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94045">
      <w:bodyDiv w:val="1"/>
      <w:marLeft w:val="0"/>
      <w:marRight w:val="0"/>
      <w:marTop w:val="0"/>
      <w:marBottom w:val="0"/>
      <w:divBdr>
        <w:top w:val="none" w:sz="0" w:space="0" w:color="auto"/>
        <w:left w:val="none" w:sz="0" w:space="0" w:color="auto"/>
        <w:bottom w:val="none" w:sz="0" w:space="0" w:color="auto"/>
        <w:right w:val="none" w:sz="0" w:space="0" w:color="auto"/>
      </w:divBdr>
    </w:div>
    <w:div w:id="1713112905">
      <w:bodyDiv w:val="1"/>
      <w:marLeft w:val="0"/>
      <w:marRight w:val="0"/>
      <w:marTop w:val="0"/>
      <w:marBottom w:val="0"/>
      <w:divBdr>
        <w:top w:val="none" w:sz="0" w:space="0" w:color="auto"/>
        <w:left w:val="none" w:sz="0" w:space="0" w:color="auto"/>
        <w:bottom w:val="none" w:sz="0" w:space="0" w:color="auto"/>
        <w:right w:val="none" w:sz="0" w:space="0" w:color="auto"/>
      </w:divBdr>
    </w:div>
    <w:div w:id="184728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hyperlink" Target="http://www.healthystart.nhs.uk" TargetMode="External"/><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hyperlink" Target="https://familyfunandsupport.com/"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nhs.uk/service-search/find-a-dentist" TargetMode="External"/><Relationship Id="rId20" Type="http://schemas.openxmlformats.org/officeDocument/2006/relationships/image" Target="media/image14.png"/><Relationship Id="rId29" Type="http://schemas.openxmlformats.org/officeDocument/2006/relationships/hyperlink" Target="http://www.worcestershire.gov.uk/stopsmokin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mailto:familyhubs@bromsgroveandredditch.gov.uk" TargetMode="External"/><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yperlink" Target="https://togetherness.co.uk/mul/worcestershire/" TargetMode="External"/><Relationship Id="rId28" Type="http://schemas.openxmlformats.org/officeDocument/2006/relationships/hyperlink" Target="http://www.worcestershire.gov.uk/groups" TargetMode="External"/><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svg"/><Relationship Id="rId22" Type="http://schemas.openxmlformats.org/officeDocument/2006/relationships/image" Target="media/image16.png"/><Relationship Id="rId27" Type="http://schemas.openxmlformats.org/officeDocument/2006/relationships/image" Target="media/image18.jpeg"/><Relationship Id="rId30" Type="http://schemas.openxmlformats.org/officeDocument/2006/relationships/hyperlink" Target="mailto:whcnhs.smokefreehomes@nhs.net" TargetMode="External"/><Relationship Id="rId35" Type="http://schemas.openxmlformats.org/officeDocument/2006/relationships/hyperlink" Target="https://www.facebook.com/familyfunandsupportworcestershire" TargetMode="External"/><Relationship Id="rId8" Type="http://schemas.openxmlformats.org/officeDocument/2006/relationships/hyperlink" Target="http://www.redditchbc.gov.uk/familyhubrequest" TargetMode="External"/><Relationship Id="rId3" Type="http://schemas.openxmlformats.org/officeDocument/2006/relationships/settings" Target="settings.xml"/><Relationship Id="rId12" Type="http://schemas.openxmlformats.org/officeDocument/2006/relationships/image" Target="media/image7.sv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https://www.facebook.com/FamilyHubsBR"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1288</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Ignjatovic</dc:creator>
  <cp:keywords/>
  <dc:description/>
  <cp:lastModifiedBy>Louise Hall</cp:lastModifiedBy>
  <cp:revision>2</cp:revision>
  <dcterms:created xsi:type="dcterms:W3CDTF">2026-04-28T16:16:00Z</dcterms:created>
  <dcterms:modified xsi:type="dcterms:W3CDTF">2026-04-28T16:16:00Z</dcterms:modified>
</cp:coreProperties>
</file>